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077F5" w14:textId="531A6592" w:rsidR="009B1345" w:rsidRPr="006B4E65" w:rsidRDefault="001B15B0" w:rsidP="00C84023">
      <w:pPr>
        <w:pStyle w:val="Titre"/>
        <w:pBdr>
          <w:top w:val="double" w:sz="1" w:space="0" w:color="000000"/>
          <w:left w:val="double" w:sz="1" w:space="4" w:color="000000"/>
          <w:bottom w:val="double" w:sz="1" w:space="1" w:color="000000"/>
          <w:right w:val="double" w:sz="1" w:space="4" w:color="000000"/>
        </w:pBdr>
        <w:jc w:val="both"/>
        <w:rPr>
          <w:rFonts w:ascii="Arial" w:hAnsi="Arial" w:cs="Arial"/>
          <w:b/>
          <w:bCs/>
          <w:i/>
          <w:iCs/>
          <w:szCs w:val="22"/>
        </w:rPr>
      </w:pPr>
      <w:r>
        <w:rPr>
          <w:rFonts w:ascii="Arial" w:hAnsi="Arial" w:cs="Arial"/>
          <w:b/>
          <w:bCs/>
          <w:i/>
          <w:iCs/>
          <w:szCs w:val="22"/>
        </w:rPr>
        <w:t>Procès</w:t>
      </w:r>
      <w:r w:rsidR="00C714D5">
        <w:rPr>
          <w:rFonts w:ascii="Arial" w:hAnsi="Arial" w:cs="Arial"/>
          <w:b/>
          <w:bCs/>
          <w:i/>
          <w:iCs/>
          <w:szCs w:val="22"/>
        </w:rPr>
        <w:t>-</w:t>
      </w:r>
      <w:r>
        <w:rPr>
          <w:rFonts w:ascii="Arial" w:hAnsi="Arial" w:cs="Arial"/>
          <w:b/>
          <w:bCs/>
          <w:i/>
          <w:iCs/>
          <w:szCs w:val="22"/>
        </w:rPr>
        <w:t>verbal :</w:t>
      </w:r>
      <w:r w:rsidR="00FD4213">
        <w:rPr>
          <w:rFonts w:ascii="Arial" w:hAnsi="Arial" w:cs="Arial"/>
          <w:b/>
          <w:bCs/>
          <w:i/>
          <w:iCs/>
          <w:szCs w:val="22"/>
        </w:rPr>
        <w:t xml:space="preserve"> </w:t>
      </w:r>
      <w:r w:rsidR="009B1345" w:rsidRPr="006B4E65">
        <w:rPr>
          <w:rFonts w:ascii="Arial" w:hAnsi="Arial" w:cs="Arial"/>
          <w:b/>
          <w:bCs/>
          <w:i/>
          <w:iCs/>
          <w:szCs w:val="22"/>
        </w:rPr>
        <w:t xml:space="preserve">Comité </w:t>
      </w:r>
      <w:r w:rsidR="006B4E65" w:rsidRPr="006B4E65">
        <w:rPr>
          <w:rFonts w:ascii="Arial" w:hAnsi="Arial" w:cs="Arial"/>
          <w:b/>
          <w:bCs/>
          <w:i/>
          <w:iCs/>
          <w:szCs w:val="22"/>
        </w:rPr>
        <w:t>P</w:t>
      </w:r>
      <w:r w:rsidR="009B1345" w:rsidRPr="006B4E65">
        <w:rPr>
          <w:rFonts w:ascii="Arial" w:hAnsi="Arial" w:cs="Arial"/>
          <w:b/>
          <w:bCs/>
          <w:i/>
          <w:iCs/>
          <w:szCs w:val="22"/>
        </w:rPr>
        <w:t>arental d’</w:t>
      </w:r>
      <w:r w:rsidR="006B4E65" w:rsidRPr="006B4E65">
        <w:rPr>
          <w:rFonts w:ascii="Arial" w:hAnsi="Arial" w:cs="Arial"/>
          <w:b/>
          <w:bCs/>
          <w:i/>
          <w:iCs/>
          <w:szCs w:val="22"/>
        </w:rPr>
        <w:t>A</w:t>
      </w:r>
      <w:r w:rsidR="009B1345" w:rsidRPr="006B4E65">
        <w:rPr>
          <w:rFonts w:ascii="Arial" w:hAnsi="Arial" w:cs="Arial"/>
          <w:b/>
          <w:bCs/>
          <w:i/>
          <w:iCs/>
          <w:szCs w:val="22"/>
        </w:rPr>
        <w:t xml:space="preserve">ppui </w:t>
      </w:r>
      <w:r w:rsidR="009B1345" w:rsidRPr="006B4E65">
        <w:rPr>
          <w:rFonts w:ascii="Arial" w:hAnsi="Arial" w:cs="Arial"/>
          <w:b/>
          <w:i/>
          <w:szCs w:val="22"/>
        </w:rPr>
        <w:t>à l’</w:t>
      </w:r>
      <w:r w:rsidR="006B4E65" w:rsidRPr="006B4E65">
        <w:rPr>
          <w:rFonts w:ascii="Arial" w:hAnsi="Arial" w:cs="Arial"/>
          <w:b/>
          <w:i/>
          <w:szCs w:val="22"/>
        </w:rPr>
        <w:t>É</w:t>
      </w:r>
      <w:r w:rsidR="009B1345" w:rsidRPr="006B4E65">
        <w:rPr>
          <w:rFonts w:ascii="Arial" w:hAnsi="Arial" w:cs="Arial"/>
          <w:b/>
          <w:i/>
          <w:szCs w:val="22"/>
        </w:rPr>
        <w:t>cole Arc-en-ciel</w:t>
      </w:r>
    </w:p>
    <w:p w14:paraId="14E6C0FB" w14:textId="1FCCB42D" w:rsidR="003D5E1D" w:rsidRPr="006B4E65" w:rsidRDefault="009B1345" w:rsidP="00C84023">
      <w:pPr>
        <w:pBdr>
          <w:top w:val="double" w:sz="1" w:space="0" w:color="000000"/>
          <w:left w:val="double" w:sz="1" w:space="4" w:color="000000"/>
          <w:bottom w:val="double" w:sz="1" w:space="1" w:color="000000"/>
          <w:right w:val="double" w:sz="1" w:space="4" w:color="000000"/>
        </w:pBdr>
        <w:jc w:val="both"/>
        <w:rPr>
          <w:rFonts w:ascii="Arial" w:hAnsi="Arial" w:cs="Arial"/>
          <w:b/>
          <w:bCs/>
          <w:i/>
          <w:iCs/>
          <w:sz w:val="32"/>
          <w:szCs w:val="22"/>
        </w:rPr>
      </w:pPr>
      <w:r w:rsidRPr="006B4E65">
        <w:rPr>
          <w:rFonts w:ascii="Arial" w:hAnsi="Arial" w:cs="Arial"/>
          <w:b/>
          <w:bCs/>
          <w:i/>
          <w:iCs/>
          <w:sz w:val="32"/>
          <w:szCs w:val="22"/>
        </w:rPr>
        <w:t>Année scolaire 20</w:t>
      </w:r>
      <w:r w:rsidR="002A0997">
        <w:rPr>
          <w:rFonts w:ascii="Arial" w:hAnsi="Arial" w:cs="Arial"/>
          <w:b/>
          <w:bCs/>
          <w:i/>
          <w:iCs/>
          <w:sz w:val="32"/>
          <w:szCs w:val="22"/>
        </w:rPr>
        <w:t>20</w:t>
      </w:r>
      <w:r w:rsidR="00117178">
        <w:rPr>
          <w:rFonts w:ascii="Arial" w:hAnsi="Arial" w:cs="Arial"/>
          <w:b/>
          <w:bCs/>
          <w:i/>
          <w:iCs/>
          <w:sz w:val="32"/>
          <w:szCs w:val="22"/>
        </w:rPr>
        <w:t>-202</w:t>
      </w:r>
      <w:r w:rsidR="002A0997">
        <w:rPr>
          <w:rFonts w:ascii="Arial" w:hAnsi="Arial" w:cs="Arial"/>
          <w:b/>
          <w:bCs/>
          <w:i/>
          <w:iCs/>
          <w:sz w:val="32"/>
          <w:szCs w:val="22"/>
        </w:rPr>
        <w:t>1</w:t>
      </w:r>
    </w:p>
    <w:tbl>
      <w:tblPr>
        <w:tblStyle w:val="Grilledutableau"/>
        <w:tblW w:w="0" w:type="auto"/>
        <w:tblLayout w:type="fixed"/>
        <w:tblLook w:val="06A0" w:firstRow="1" w:lastRow="0" w:firstColumn="1" w:lastColumn="0" w:noHBand="1" w:noVBand="1"/>
      </w:tblPr>
      <w:tblGrid>
        <w:gridCol w:w="4815"/>
        <w:gridCol w:w="3825"/>
      </w:tblGrid>
      <w:tr w:rsidR="00AA3774" w14:paraId="790FC661" w14:textId="77777777" w:rsidTr="0097339F">
        <w:tc>
          <w:tcPr>
            <w:tcW w:w="4815" w:type="dxa"/>
          </w:tcPr>
          <w:p w14:paraId="738621E4" w14:textId="0F56C960" w:rsidR="00AA3774" w:rsidRPr="002A0997" w:rsidRDefault="00AA3774" w:rsidP="00C84023">
            <w:pPr>
              <w:jc w:val="both"/>
              <w:rPr>
                <w:b/>
                <w:bCs/>
                <w:u w:val="single"/>
                <w:lang w:val="fr-CA"/>
              </w:rPr>
            </w:pPr>
            <w:r w:rsidRPr="002A0997">
              <w:rPr>
                <w:b/>
                <w:bCs/>
                <w:u w:val="single"/>
                <w:lang w:val="fr-CA"/>
              </w:rPr>
              <w:t>Présents</w:t>
            </w:r>
            <w:r w:rsidR="002A0997">
              <w:rPr>
                <w:b/>
                <w:bCs/>
                <w:u w:val="single"/>
                <w:lang w:val="fr-CA"/>
              </w:rPr>
              <w:t xml:space="preserve"> sur </w:t>
            </w:r>
            <w:r w:rsidR="00C84657">
              <w:rPr>
                <w:b/>
                <w:bCs/>
                <w:u w:val="single"/>
                <w:lang w:val="fr-CA"/>
              </w:rPr>
              <w:t>Teams</w:t>
            </w:r>
          </w:p>
          <w:p w14:paraId="7BCF1751" w14:textId="7305E5D8" w:rsidR="00AA3774" w:rsidRDefault="009D1A1A" w:rsidP="00C84023">
            <w:pPr>
              <w:jc w:val="both"/>
              <w:rPr>
                <w:b/>
                <w:bCs/>
                <w:lang w:val="fr-CA"/>
              </w:rPr>
            </w:pPr>
            <w:r>
              <w:rPr>
                <w:b/>
                <w:bCs/>
                <w:lang w:val="fr-CA"/>
              </w:rPr>
              <w:t>Marie-Claude Guillemette, direction</w:t>
            </w:r>
          </w:p>
          <w:p w14:paraId="444F8D59" w14:textId="37AB2F19" w:rsidR="009D1A1A" w:rsidRPr="002A0997" w:rsidRDefault="009D1A1A" w:rsidP="00C84023">
            <w:pPr>
              <w:jc w:val="both"/>
              <w:rPr>
                <w:b/>
                <w:bCs/>
                <w:lang w:val="fr-CA"/>
              </w:rPr>
            </w:pPr>
            <w:r>
              <w:rPr>
                <w:b/>
                <w:bCs/>
                <w:lang w:val="fr-CA"/>
              </w:rPr>
              <w:t>Jessika Gilbert-Dumont, présidente</w:t>
            </w:r>
          </w:p>
          <w:p w14:paraId="52BE896B" w14:textId="59BC211E" w:rsidR="00AA3774" w:rsidRPr="002A0997" w:rsidRDefault="002A0997" w:rsidP="00C84023">
            <w:pPr>
              <w:jc w:val="both"/>
              <w:rPr>
                <w:b/>
                <w:bCs/>
                <w:lang w:val="fr-CA"/>
              </w:rPr>
            </w:pPr>
            <w:r>
              <w:rPr>
                <w:b/>
                <w:bCs/>
                <w:lang w:val="fr-CA"/>
              </w:rPr>
              <w:t>Andréanne Lefebvre</w:t>
            </w:r>
            <w:r w:rsidR="00AA3774" w:rsidRPr="002A0997">
              <w:rPr>
                <w:b/>
                <w:bCs/>
                <w:lang w:val="fr-CA"/>
              </w:rPr>
              <w:t xml:space="preserve">, </w:t>
            </w:r>
            <w:r w:rsidR="009D1A1A">
              <w:rPr>
                <w:b/>
                <w:bCs/>
                <w:lang w:val="fr-CA"/>
              </w:rPr>
              <w:t>v-présidente</w:t>
            </w:r>
          </w:p>
          <w:p w14:paraId="17A0466A" w14:textId="0E4B0983" w:rsidR="00AA3774" w:rsidRDefault="00AA3774" w:rsidP="00C84023">
            <w:pPr>
              <w:jc w:val="both"/>
              <w:rPr>
                <w:b/>
                <w:bCs/>
                <w:lang w:val="fr-CA"/>
              </w:rPr>
            </w:pPr>
            <w:r w:rsidRPr="002A0997">
              <w:rPr>
                <w:b/>
                <w:bCs/>
                <w:lang w:val="fr-CA"/>
              </w:rPr>
              <w:t>Rachel Dion, parent membre</w:t>
            </w:r>
          </w:p>
          <w:p w14:paraId="7CB59886" w14:textId="77777777" w:rsidR="004827B0" w:rsidRPr="00B86D42" w:rsidRDefault="004827B0" w:rsidP="00C84023">
            <w:pPr>
              <w:jc w:val="both"/>
              <w:rPr>
                <w:b/>
                <w:bCs/>
                <w:lang w:val="fr-CA"/>
              </w:rPr>
            </w:pPr>
            <w:r w:rsidRPr="00B86D42">
              <w:rPr>
                <w:b/>
                <w:bCs/>
                <w:lang w:val="fr-CA"/>
              </w:rPr>
              <w:t>Stéphanie L’Heureux, parent membre</w:t>
            </w:r>
          </w:p>
          <w:p w14:paraId="6EE90645" w14:textId="30180442" w:rsidR="009D1A1A" w:rsidRPr="00B86D42" w:rsidRDefault="009D1A1A" w:rsidP="00C84023">
            <w:pPr>
              <w:jc w:val="both"/>
              <w:rPr>
                <w:b/>
                <w:bCs/>
                <w:lang w:val="fr-CA"/>
              </w:rPr>
            </w:pPr>
            <w:r w:rsidRPr="00B86D42">
              <w:rPr>
                <w:b/>
                <w:bCs/>
                <w:lang w:val="fr-CA"/>
              </w:rPr>
              <w:t>Irène</w:t>
            </w:r>
            <w:r w:rsidR="001115A0" w:rsidRPr="00B86D42">
              <w:rPr>
                <w:b/>
                <w:bCs/>
                <w:lang w:val="fr-CA"/>
              </w:rPr>
              <w:t xml:space="preserve"> Althot</w:t>
            </w:r>
            <w:r w:rsidR="00B86D42">
              <w:rPr>
                <w:b/>
                <w:bCs/>
                <w:lang w:val="fr-CA"/>
              </w:rPr>
              <w:t>, parent membre</w:t>
            </w:r>
            <w:r w:rsidR="0097339F">
              <w:rPr>
                <w:b/>
                <w:bCs/>
                <w:lang w:val="fr-CA"/>
              </w:rPr>
              <w:t xml:space="preserve"> </w:t>
            </w:r>
          </w:p>
          <w:p w14:paraId="44BDF619" w14:textId="77777777" w:rsidR="0097339F" w:rsidRDefault="009D1A1A" w:rsidP="0097339F">
            <w:pPr>
              <w:jc w:val="both"/>
              <w:rPr>
                <w:b/>
                <w:bCs/>
                <w:lang w:val="fr-CA"/>
              </w:rPr>
            </w:pPr>
            <w:r w:rsidRPr="00B86D42">
              <w:rPr>
                <w:b/>
                <w:bCs/>
                <w:lang w:val="fr-CA"/>
              </w:rPr>
              <w:t>Julie</w:t>
            </w:r>
            <w:r w:rsidR="001115A0" w:rsidRPr="00B86D42">
              <w:rPr>
                <w:b/>
                <w:bCs/>
                <w:lang w:val="fr-CA"/>
              </w:rPr>
              <w:t xml:space="preserve"> Levesque</w:t>
            </w:r>
            <w:r w:rsidR="00B86D42">
              <w:rPr>
                <w:b/>
                <w:bCs/>
                <w:lang w:val="fr-CA"/>
              </w:rPr>
              <w:t>, parent membre</w:t>
            </w:r>
            <w:r w:rsidR="0097339F">
              <w:rPr>
                <w:b/>
                <w:bCs/>
                <w:lang w:val="fr-CA"/>
              </w:rPr>
              <w:t xml:space="preserve"> </w:t>
            </w:r>
          </w:p>
          <w:p w14:paraId="2829936C" w14:textId="54D19420" w:rsidR="009D1A1A" w:rsidRPr="00B86D42" w:rsidRDefault="0097339F" w:rsidP="00C84023">
            <w:pPr>
              <w:jc w:val="both"/>
              <w:rPr>
                <w:b/>
                <w:bCs/>
                <w:lang w:val="fr-CA"/>
              </w:rPr>
            </w:pPr>
            <w:r>
              <w:rPr>
                <w:b/>
                <w:bCs/>
                <w:lang w:val="fr-CA"/>
              </w:rPr>
              <w:t>Sasha Robitaille, parent membre</w:t>
            </w:r>
          </w:p>
          <w:p w14:paraId="2E79C919" w14:textId="77777777" w:rsidR="009D1A1A" w:rsidRDefault="00E12DBD" w:rsidP="00C84023">
            <w:pPr>
              <w:jc w:val="both"/>
              <w:rPr>
                <w:b/>
                <w:bCs/>
                <w:lang w:val="fr-CA"/>
              </w:rPr>
            </w:pPr>
            <w:r w:rsidRPr="00B86D42">
              <w:rPr>
                <w:b/>
                <w:bCs/>
                <w:lang w:val="fr-CA"/>
              </w:rPr>
              <w:t>Marie-Hélène</w:t>
            </w:r>
            <w:r w:rsidR="001115A0">
              <w:rPr>
                <w:b/>
                <w:bCs/>
                <w:lang w:val="fr-CA"/>
              </w:rPr>
              <w:t xml:space="preserve"> Landry</w:t>
            </w:r>
            <w:r w:rsidR="00B86D42">
              <w:rPr>
                <w:b/>
                <w:bCs/>
                <w:lang w:val="fr-CA"/>
              </w:rPr>
              <w:t>, enseignante</w:t>
            </w:r>
          </w:p>
          <w:p w14:paraId="29B43983" w14:textId="77777777" w:rsidR="007B5A12" w:rsidRPr="00B86D42" w:rsidRDefault="007B5A12" w:rsidP="007B5A12">
            <w:pPr>
              <w:jc w:val="both"/>
              <w:rPr>
                <w:b/>
                <w:bCs/>
                <w:lang w:val="fr-CA"/>
              </w:rPr>
            </w:pPr>
            <w:r w:rsidRPr="00B86D42">
              <w:rPr>
                <w:b/>
                <w:bCs/>
                <w:lang w:val="fr-CA"/>
              </w:rPr>
              <w:t>Sylvie Robichaud</w:t>
            </w:r>
            <w:r>
              <w:rPr>
                <w:b/>
                <w:bCs/>
                <w:lang w:val="fr-CA"/>
              </w:rPr>
              <w:t>, parent membre</w:t>
            </w:r>
          </w:p>
          <w:p w14:paraId="4D37AC38" w14:textId="2CB5D210" w:rsidR="007B5A12" w:rsidRPr="004827B0" w:rsidRDefault="007B5A12" w:rsidP="00C84023">
            <w:pPr>
              <w:jc w:val="both"/>
              <w:rPr>
                <w:b/>
                <w:bCs/>
                <w:lang w:val="fr-CA"/>
              </w:rPr>
            </w:pPr>
            <w:r>
              <w:rPr>
                <w:b/>
                <w:bCs/>
                <w:lang w:val="fr-CA"/>
              </w:rPr>
              <w:t>Raphaël Moore, représentant CED</w:t>
            </w:r>
          </w:p>
        </w:tc>
        <w:tc>
          <w:tcPr>
            <w:tcW w:w="3825" w:type="dxa"/>
          </w:tcPr>
          <w:p w14:paraId="6BD6B9E1" w14:textId="6CF7FCFC" w:rsidR="00AA3774" w:rsidRPr="002A0997" w:rsidRDefault="00C84657" w:rsidP="00C84023">
            <w:pPr>
              <w:jc w:val="both"/>
              <w:rPr>
                <w:b/>
                <w:bCs/>
                <w:u w:val="single"/>
                <w:lang w:val="fr-CA"/>
              </w:rPr>
            </w:pPr>
            <w:r>
              <w:rPr>
                <w:b/>
                <w:bCs/>
                <w:u w:val="single"/>
                <w:lang w:val="fr-CA"/>
              </w:rPr>
              <w:t>Absent</w:t>
            </w:r>
            <w:r w:rsidR="002A0997">
              <w:rPr>
                <w:b/>
                <w:bCs/>
                <w:u w:val="single"/>
                <w:lang w:val="fr-CA"/>
              </w:rPr>
              <w:t>s sur Teams</w:t>
            </w:r>
          </w:p>
          <w:p w14:paraId="4733E3C5" w14:textId="77777777" w:rsidR="007B5A12" w:rsidRPr="00B86D42" w:rsidRDefault="007B5A12" w:rsidP="007B5A12">
            <w:pPr>
              <w:jc w:val="both"/>
              <w:rPr>
                <w:b/>
                <w:bCs/>
                <w:lang w:val="fr-CA"/>
              </w:rPr>
            </w:pPr>
            <w:r w:rsidRPr="00B86D42">
              <w:rPr>
                <w:b/>
                <w:bCs/>
                <w:lang w:val="fr-CA"/>
              </w:rPr>
              <w:t>Noémie Bourassa</w:t>
            </w:r>
            <w:r>
              <w:rPr>
                <w:b/>
                <w:bCs/>
                <w:lang w:val="fr-CA"/>
              </w:rPr>
              <w:t>, parent membre</w:t>
            </w:r>
            <w:r w:rsidRPr="00B86D42">
              <w:rPr>
                <w:b/>
                <w:bCs/>
                <w:lang w:val="fr-CA"/>
              </w:rPr>
              <w:t xml:space="preserve"> </w:t>
            </w:r>
          </w:p>
          <w:p w14:paraId="7A6B14F4" w14:textId="77777777" w:rsidR="00AA3774" w:rsidRPr="002A0997" w:rsidRDefault="00AA3774" w:rsidP="007B5A12">
            <w:pPr>
              <w:jc w:val="both"/>
              <w:rPr>
                <w:b/>
                <w:bCs/>
                <w:lang w:val="fr-CA"/>
              </w:rPr>
            </w:pPr>
          </w:p>
        </w:tc>
      </w:tr>
    </w:tbl>
    <w:p w14:paraId="6D3A6D3F" w14:textId="77777777" w:rsidR="006B4E65" w:rsidRDefault="006B4E65" w:rsidP="00C84023">
      <w:pPr>
        <w:jc w:val="both"/>
        <w:rPr>
          <w:rFonts w:ascii="Arial" w:hAnsi="Arial" w:cs="Arial"/>
          <w:b/>
          <w:bCs/>
          <w:i/>
          <w:iCs/>
          <w:sz w:val="22"/>
          <w:szCs w:val="22"/>
          <w:u w:val="single"/>
        </w:rPr>
      </w:pPr>
    </w:p>
    <w:p w14:paraId="757E0D62" w14:textId="55C098D9"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Date</w:t>
      </w:r>
      <w:r w:rsidR="00A92FBF" w:rsidRPr="006B4E65">
        <w:rPr>
          <w:rFonts w:ascii="Arial" w:hAnsi="Arial" w:cs="Arial"/>
          <w:b/>
          <w:bCs/>
          <w:i/>
          <w:iCs/>
          <w:sz w:val="22"/>
          <w:szCs w:val="22"/>
        </w:rPr>
        <w:t xml:space="preserve"> : </w:t>
      </w:r>
      <w:r w:rsidR="00652D99">
        <w:rPr>
          <w:rFonts w:ascii="Arial" w:hAnsi="Arial" w:cs="Arial"/>
          <w:b/>
          <w:bCs/>
          <w:i/>
          <w:iCs/>
          <w:sz w:val="22"/>
          <w:szCs w:val="22"/>
        </w:rPr>
        <w:t xml:space="preserve">Le </w:t>
      </w:r>
      <w:r w:rsidR="002A0997">
        <w:rPr>
          <w:rFonts w:ascii="Arial" w:hAnsi="Arial" w:cs="Arial"/>
          <w:b/>
          <w:bCs/>
          <w:i/>
          <w:iCs/>
          <w:sz w:val="22"/>
          <w:szCs w:val="22"/>
        </w:rPr>
        <w:t>m</w:t>
      </w:r>
      <w:r w:rsidR="009D1A1A">
        <w:rPr>
          <w:rFonts w:ascii="Arial" w:hAnsi="Arial" w:cs="Arial"/>
          <w:b/>
          <w:bCs/>
          <w:i/>
          <w:iCs/>
          <w:sz w:val="22"/>
          <w:szCs w:val="22"/>
        </w:rPr>
        <w:t xml:space="preserve">ercredi </w:t>
      </w:r>
      <w:r w:rsidR="007B5A12">
        <w:rPr>
          <w:rFonts w:ascii="Arial" w:hAnsi="Arial" w:cs="Arial"/>
          <w:b/>
          <w:bCs/>
          <w:i/>
          <w:iCs/>
          <w:sz w:val="22"/>
          <w:szCs w:val="22"/>
        </w:rPr>
        <w:t>19 janvier 2022</w:t>
      </w:r>
    </w:p>
    <w:p w14:paraId="7FD46069" w14:textId="134A960E" w:rsidR="009B1345" w:rsidRPr="006B4E65" w:rsidRDefault="009B1345" w:rsidP="00C84023">
      <w:pPr>
        <w:jc w:val="both"/>
        <w:rPr>
          <w:rFonts w:ascii="Arial" w:hAnsi="Arial" w:cs="Arial"/>
          <w:b/>
          <w:bCs/>
          <w:i/>
          <w:iCs/>
          <w:sz w:val="22"/>
          <w:szCs w:val="22"/>
          <w:u w:val="single"/>
        </w:rPr>
      </w:pPr>
      <w:r w:rsidRPr="006B4E65">
        <w:rPr>
          <w:rFonts w:ascii="Arial" w:hAnsi="Arial" w:cs="Arial"/>
          <w:b/>
          <w:bCs/>
          <w:i/>
          <w:iCs/>
          <w:sz w:val="22"/>
          <w:szCs w:val="22"/>
          <w:u w:val="single"/>
        </w:rPr>
        <w:t>Heure</w:t>
      </w:r>
      <w:r w:rsidR="00652D99">
        <w:rPr>
          <w:rFonts w:ascii="Arial" w:hAnsi="Arial" w:cs="Arial"/>
          <w:b/>
          <w:bCs/>
          <w:i/>
          <w:iCs/>
          <w:sz w:val="22"/>
          <w:szCs w:val="22"/>
        </w:rPr>
        <w:t> : 1</w:t>
      </w:r>
      <w:r w:rsidR="009D1A1A">
        <w:rPr>
          <w:rFonts w:ascii="Arial" w:hAnsi="Arial" w:cs="Arial"/>
          <w:b/>
          <w:bCs/>
          <w:i/>
          <w:iCs/>
          <w:sz w:val="22"/>
          <w:szCs w:val="22"/>
        </w:rPr>
        <w:t>9h</w:t>
      </w:r>
      <w:r w:rsidR="0097339F">
        <w:rPr>
          <w:rFonts w:ascii="Arial" w:hAnsi="Arial" w:cs="Arial"/>
          <w:b/>
          <w:bCs/>
          <w:i/>
          <w:iCs/>
          <w:sz w:val="22"/>
          <w:szCs w:val="22"/>
        </w:rPr>
        <w:t>3</w:t>
      </w:r>
      <w:r w:rsidR="009D1A1A">
        <w:rPr>
          <w:rFonts w:ascii="Arial" w:hAnsi="Arial" w:cs="Arial"/>
          <w:b/>
          <w:bCs/>
          <w:i/>
          <w:iCs/>
          <w:sz w:val="22"/>
          <w:szCs w:val="22"/>
        </w:rPr>
        <w:t>0</w:t>
      </w:r>
    </w:p>
    <w:p w14:paraId="11838712" w14:textId="5DF8ACA2" w:rsidR="009B1345" w:rsidRPr="006B4E65" w:rsidRDefault="009B1345" w:rsidP="00C84023">
      <w:pPr>
        <w:jc w:val="both"/>
        <w:rPr>
          <w:rFonts w:ascii="Arial" w:hAnsi="Arial" w:cs="Arial"/>
          <w:sz w:val="22"/>
          <w:szCs w:val="22"/>
        </w:rPr>
      </w:pPr>
      <w:r w:rsidRPr="006B4E65">
        <w:rPr>
          <w:rFonts w:ascii="Arial" w:hAnsi="Arial" w:cs="Arial"/>
          <w:b/>
          <w:bCs/>
          <w:i/>
          <w:iCs/>
          <w:sz w:val="22"/>
          <w:szCs w:val="22"/>
          <w:u w:val="single"/>
        </w:rPr>
        <w:t>Local </w:t>
      </w:r>
      <w:r w:rsidRPr="006B4E65">
        <w:rPr>
          <w:rFonts w:ascii="Arial" w:hAnsi="Arial" w:cs="Arial"/>
          <w:b/>
          <w:bCs/>
          <w:i/>
          <w:iCs/>
          <w:sz w:val="22"/>
          <w:szCs w:val="22"/>
        </w:rPr>
        <w:t xml:space="preserve">: </w:t>
      </w:r>
      <w:r w:rsidR="00845DDB">
        <w:rPr>
          <w:rFonts w:ascii="Arial" w:hAnsi="Arial" w:cs="Arial"/>
          <w:b/>
          <w:bCs/>
          <w:i/>
          <w:iCs/>
          <w:sz w:val="22"/>
          <w:szCs w:val="22"/>
        </w:rPr>
        <w:t>via Teams</w:t>
      </w:r>
    </w:p>
    <w:p w14:paraId="7DE178CE" w14:textId="77777777" w:rsidR="009B1345" w:rsidRDefault="009B1345" w:rsidP="00C84023">
      <w:pPr>
        <w:jc w:val="both"/>
        <w:rPr>
          <w:rFonts w:ascii="Arial" w:hAnsi="Arial" w:cs="Arial"/>
          <w:sz w:val="22"/>
          <w:szCs w:val="22"/>
        </w:rPr>
      </w:pPr>
    </w:p>
    <w:p w14:paraId="4DE46AAD" w14:textId="77777777" w:rsidR="006B4E65" w:rsidRPr="006B4E65" w:rsidRDefault="006B4E65" w:rsidP="00C84023">
      <w:pPr>
        <w:jc w:val="both"/>
        <w:rPr>
          <w:rFonts w:ascii="Arial" w:hAnsi="Arial" w:cs="Arial"/>
          <w:sz w:val="22"/>
          <w:szCs w:val="22"/>
        </w:rPr>
      </w:pPr>
    </w:p>
    <w:p w14:paraId="4EDD41CB" w14:textId="77777777" w:rsidR="009B1345" w:rsidRPr="006B4E65" w:rsidRDefault="009B1345" w:rsidP="00C84023">
      <w:pPr>
        <w:pStyle w:val="Titre1"/>
        <w:jc w:val="both"/>
        <w:rPr>
          <w:rFonts w:ascii="Arial" w:hAnsi="Arial" w:cs="Arial"/>
          <w:sz w:val="22"/>
          <w:szCs w:val="22"/>
        </w:rPr>
      </w:pPr>
      <w:r w:rsidRPr="006B4E65">
        <w:rPr>
          <w:rFonts w:ascii="Arial" w:hAnsi="Arial" w:cs="Arial"/>
          <w:b/>
          <w:bCs/>
          <w:sz w:val="22"/>
          <w:szCs w:val="22"/>
          <w:u w:val="single"/>
        </w:rPr>
        <w:t>ORDRE DU JOUR</w:t>
      </w:r>
    </w:p>
    <w:p w14:paraId="1931E583" w14:textId="77777777" w:rsidR="009B1345" w:rsidRPr="006B4E65" w:rsidRDefault="009B1345" w:rsidP="00C84023">
      <w:pPr>
        <w:jc w:val="both"/>
        <w:rPr>
          <w:rFonts w:ascii="Arial" w:hAnsi="Arial" w:cs="Arial"/>
          <w:sz w:val="22"/>
          <w:szCs w:val="22"/>
        </w:rPr>
      </w:pPr>
    </w:p>
    <w:p w14:paraId="2A3E811F" w14:textId="77777777" w:rsidR="009B1345" w:rsidRPr="00556569"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Ouverture de la réunion </w:t>
      </w:r>
    </w:p>
    <w:p w14:paraId="73BBA428" w14:textId="77777777" w:rsidR="00E14415" w:rsidRDefault="00E14415" w:rsidP="00C84023">
      <w:pPr>
        <w:pStyle w:val="Paragraphedeliste"/>
        <w:ind w:left="720"/>
        <w:jc w:val="both"/>
        <w:rPr>
          <w:rFonts w:ascii="Arial" w:hAnsi="Arial" w:cs="Arial"/>
          <w:sz w:val="22"/>
          <w:szCs w:val="22"/>
        </w:rPr>
      </w:pPr>
    </w:p>
    <w:p w14:paraId="3AEC5462" w14:textId="009596DC" w:rsidR="00EE139B" w:rsidRPr="006B4E65" w:rsidRDefault="00AA1F3B" w:rsidP="00C84023">
      <w:pPr>
        <w:pStyle w:val="Paragraphedeliste"/>
        <w:ind w:left="720"/>
        <w:jc w:val="both"/>
        <w:rPr>
          <w:rFonts w:ascii="Arial" w:hAnsi="Arial" w:cs="Arial"/>
          <w:sz w:val="22"/>
          <w:szCs w:val="22"/>
        </w:rPr>
      </w:pPr>
      <w:r>
        <w:rPr>
          <w:rFonts w:ascii="Arial" w:hAnsi="Arial" w:cs="Arial"/>
          <w:sz w:val="22"/>
          <w:szCs w:val="22"/>
        </w:rPr>
        <w:t xml:space="preserve">L’ouverture se </w:t>
      </w:r>
      <w:r w:rsidRPr="00B86D42">
        <w:rPr>
          <w:rFonts w:ascii="Arial" w:hAnsi="Arial" w:cs="Arial"/>
          <w:sz w:val="22"/>
          <w:szCs w:val="22"/>
        </w:rPr>
        <w:t xml:space="preserve">passe à </w:t>
      </w:r>
      <w:r w:rsidR="001115A0" w:rsidRPr="00B86D42">
        <w:rPr>
          <w:rFonts w:ascii="Arial" w:hAnsi="Arial" w:cs="Arial"/>
          <w:sz w:val="22"/>
          <w:szCs w:val="22"/>
        </w:rPr>
        <w:t>19h</w:t>
      </w:r>
      <w:r w:rsidR="0097339F">
        <w:rPr>
          <w:rFonts w:ascii="Arial" w:hAnsi="Arial" w:cs="Arial"/>
          <w:sz w:val="22"/>
          <w:szCs w:val="22"/>
        </w:rPr>
        <w:t>34</w:t>
      </w:r>
      <w:r w:rsidRPr="00B86D42">
        <w:rPr>
          <w:rFonts w:ascii="Arial" w:hAnsi="Arial" w:cs="Arial"/>
          <w:sz w:val="22"/>
          <w:szCs w:val="22"/>
        </w:rPr>
        <w:t>.</w:t>
      </w:r>
    </w:p>
    <w:p w14:paraId="176E1071" w14:textId="77777777" w:rsidR="009B1345" w:rsidRPr="006B4E65" w:rsidRDefault="009B1345" w:rsidP="00C84023">
      <w:pPr>
        <w:ind w:left="357"/>
        <w:jc w:val="both"/>
        <w:rPr>
          <w:rFonts w:ascii="Arial" w:hAnsi="Arial" w:cs="Arial"/>
          <w:sz w:val="22"/>
          <w:szCs w:val="22"/>
        </w:rPr>
      </w:pPr>
    </w:p>
    <w:p w14:paraId="7479748C" w14:textId="77777777" w:rsidR="009B1345"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Adoption de l’ordre du jour</w:t>
      </w:r>
    </w:p>
    <w:p w14:paraId="06A213B5" w14:textId="77777777" w:rsidR="00E14415" w:rsidRDefault="00E14415" w:rsidP="00C84023">
      <w:pPr>
        <w:pStyle w:val="Paragraphedeliste"/>
        <w:ind w:left="720"/>
        <w:jc w:val="both"/>
        <w:rPr>
          <w:rFonts w:ascii="Arial" w:hAnsi="Arial" w:cs="Arial"/>
          <w:sz w:val="22"/>
          <w:szCs w:val="22"/>
        </w:rPr>
      </w:pPr>
    </w:p>
    <w:p w14:paraId="72791338" w14:textId="10040E37" w:rsidR="00B93978" w:rsidRPr="00B86D42" w:rsidRDefault="00B93978" w:rsidP="00C84023">
      <w:pPr>
        <w:pStyle w:val="Paragraphedeliste"/>
        <w:ind w:left="720"/>
        <w:jc w:val="both"/>
        <w:rPr>
          <w:rFonts w:ascii="Arial" w:hAnsi="Arial" w:cs="Arial"/>
          <w:sz w:val="22"/>
          <w:szCs w:val="22"/>
        </w:rPr>
      </w:pPr>
      <w:r w:rsidRPr="00B86D42">
        <w:rPr>
          <w:rFonts w:ascii="Arial" w:hAnsi="Arial" w:cs="Arial"/>
          <w:sz w:val="22"/>
          <w:szCs w:val="22"/>
        </w:rPr>
        <w:t xml:space="preserve">Proposé par </w:t>
      </w:r>
      <w:r w:rsidR="007B5A12">
        <w:rPr>
          <w:rFonts w:ascii="Arial" w:hAnsi="Arial" w:cs="Arial"/>
          <w:sz w:val="22"/>
          <w:szCs w:val="22"/>
        </w:rPr>
        <w:t>Sasha Robitaille</w:t>
      </w:r>
    </w:p>
    <w:p w14:paraId="29E34EFF" w14:textId="62F818D6" w:rsidR="00B93978" w:rsidRPr="00B93978" w:rsidRDefault="00B93978" w:rsidP="00C84023">
      <w:pPr>
        <w:pStyle w:val="Paragraphedeliste"/>
        <w:ind w:left="720"/>
        <w:jc w:val="both"/>
        <w:rPr>
          <w:rFonts w:ascii="Arial" w:hAnsi="Arial" w:cs="Arial"/>
          <w:sz w:val="22"/>
          <w:szCs w:val="22"/>
        </w:rPr>
      </w:pPr>
      <w:r w:rsidRPr="00B86D42">
        <w:rPr>
          <w:rFonts w:ascii="Arial" w:hAnsi="Arial" w:cs="Arial"/>
          <w:sz w:val="22"/>
          <w:szCs w:val="22"/>
        </w:rPr>
        <w:t>Appuyé par</w:t>
      </w:r>
      <w:r w:rsidR="009D1A1A" w:rsidRPr="00B86D42">
        <w:rPr>
          <w:rFonts w:ascii="Arial" w:hAnsi="Arial" w:cs="Arial"/>
          <w:sz w:val="22"/>
          <w:szCs w:val="22"/>
        </w:rPr>
        <w:t xml:space="preserve"> </w:t>
      </w:r>
      <w:r w:rsidR="007B5A12">
        <w:rPr>
          <w:rFonts w:ascii="Arial" w:hAnsi="Arial" w:cs="Arial"/>
          <w:sz w:val="22"/>
          <w:szCs w:val="22"/>
        </w:rPr>
        <w:t>Irène Althot</w:t>
      </w:r>
    </w:p>
    <w:p w14:paraId="105A45A9" w14:textId="77777777" w:rsidR="009B1345" w:rsidRPr="009F3525" w:rsidRDefault="009B1345" w:rsidP="00C84023">
      <w:pPr>
        <w:ind w:left="357"/>
        <w:jc w:val="both"/>
        <w:rPr>
          <w:rFonts w:ascii="Arial" w:hAnsi="Arial" w:cs="Arial"/>
          <w:sz w:val="22"/>
          <w:szCs w:val="22"/>
          <w:lang w:val="fr-FR"/>
        </w:rPr>
      </w:pPr>
    </w:p>
    <w:p w14:paraId="6D96E8C1" w14:textId="4D1A4331" w:rsidR="007B5A12" w:rsidRDefault="007B5A12"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Présentation de M. Raphaël Moore, membre du CED</w:t>
      </w:r>
    </w:p>
    <w:p w14:paraId="039086FF" w14:textId="0D611CDE" w:rsidR="007B5A12" w:rsidRDefault="007B5A12" w:rsidP="007B5A12">
      <w:pPr>
        <w:jc w:val="both"/>
        <w:rPr>
          <w:rFonts w:ascii="Arial" w:hAnsi="Arial" w:cs="Arial"/>
          <w:b/>
          <w:bCs/>
          <w:sz w:val="22"/>
          <w:szCs w:val="22"/>
        </w:rPr>
      </w:pPr>
    </w:p>
    <w:p w14:paraId="619D228D" w14:textId="2C6F6D6A" w:rsidR="007B5A12" w:rsidRDefault="007B5A12" w:rsidP="007B5A12">
      <w:pPr>
        <w:ind w:left="708"/>
        <w:jc w:val="both"/>
        <w:rPr>
          <w:rFonts w:ascii="Arial" w:hAnsi="Arial" w:cs="Arial"/>
          <w:sz w:val="22"/>
          <w:szCs w:val="22"/>
        </w:rPr>
      </w:pPr>
      <w:r>
        <w:rPr>
          <w:rFonts w:ascii="Arial" w:hAnsi="Arial" w:cs="Arial"/>
          <w:sz w:val="22"/>
          <w:szCs w:val="22"/>
        </w:rPr>
        <w:t>M. Moore nous a donné des explications sur les rôles et mandats du CED, ainsi que l’impact difficile</w:t>
      </w:r>
      <w:r w:rsidR="00E14415">
        <w:rPr>
          <w:rFonts w:ascii="Arial" w:hAnsi="Arial" w:cs="Arial"/>
          <w:sz w:val="22"/>
          <w:szCs w:val="22"/>
        </w:rPr>
        <w:t xml:space="preserve"> de la Covid dans toutes les sphères et domaines. </w:t>
      </w:r>
    </w:p>
    <w:p w14:paraId="49C5587E" w14:textId="77777777" w:rsidR="00E14415" w:rsidRPr="007B5A12" w:rsidRDefault="00E14415" w:rsidP="007B5A12">
      <w:pPr>
        <w:ind w:left="708"/>
        <w:jc w:val="both"/>
        <w:rPr>
          <w:rFonts w:ascii="Arial" w:hAnsi="Arial" w:cs="Arial"/>
          <w:sz w:val="22"/>
          <w:szCs w:val="22"/>
        </w:rPr>
      </w:pPr>
    </w:p>
    <w:p w14:paraId="722F20A2" w14:textId="62DDAF31" w:rsidR="00294CF6" w:rsidRDefault="009B1345" w:rsidP="00C84023">
      <w:pPr>
        <w:pStyle w:val="Paragraphedeliste"/>
        <w:numPr>
          <w:ilvl w:val="0"/>
          <w:numId w:val="12"/>
        </w:numPr>
        <w:jc w:val="both"/>
        <w:rPr>
          <w:rFonts w:ascii="Arial" w:hAnsi="Arial" w:cs="Arial"/>
          <w:b/>
          <w:bCs/>
          <w:sz w:val="22"/>
          <w:szCs w:val="22"/>
        </w:rPr>
      </w:pPr>
      <w:r w:rsidRPr="00556569">
        <w:rPr>
          <w:rFonts w:ascii="Arial" w:hAnsi="Arial" w:cs="Arial"/>
          <w:b/>
          <w:bCs/>
          <w:sz w:val="22"/>
          <w:szCs w:val="22"/>
        </w:rPr>
        <w:t xml:space="preserve">Adoption du procès-verbal </w:t>
      </w:r>
      <w:r w:rsidR="002B47EA" w:rsidRPr="00556569">
        <w:rPr>
          <w:rFonts w:ascii="Arial" w:hAnsi="Arial" w:cs="Arial"/>
          <w:b/>
          <w:bCs/>
          <w:sz w:val="22"/>
          <w:szCs w:val="22"/>
        </w:rPr>
        <w:t>de la dernière réunion</w:t>
      </w:r>
    </w:p>
    <w:p w14:paraId="6AED313B" w14:textId="77777777" w:rsidR="00E14415" w:rsidRDefault="00E14415" w:rsidP="00C84023">
      <w:pPr>
        <w:pStyle w:val="Paragraphedeliste"/>
        <w:ind w:left="720"/>
        <w:jc w:val="both"/>
        <w:rPr>
          <w:rFonts w:ascii="Arial" w:hAnsi="Arial" w:cs="Arial"/>
          <w:sz w:val="22"/>
          <w:szCs w:val="22"/>
        </w:rPr>
      </w:pPr>
    </w:p>
    <w:p w14:paraId="1503E88E" w14:textId="1EEE60AF" w:rsidR="00FA47D0" w:rsidRPr="00B86D42" w:rsidRDefault="00FA47D0" w:rsidP="00C84023">
      <w:pPr>
        <w:pStyle w:val="Paragraphedeliste"/>
        <w:ind w:left="720"/>
        <w:jc w:val="both"/>
        <w:rPr>
          <w:rFonts w:ascii="Arial" w:hAnsi="Arial" w:cs="Arial"/>
          <w:sz w:val="22"/>
          <w:szCs w:val="22"/>
        </w:rPr>
      </w:pPr>
      <w:r w:rsidRPr="00B86D42">
        <w:rPr>
          <w:rFonts w:ascii="Arial" w:hAnsi="Arial" w:cs="Arial"/>
          <w:sz w:val="22"/>
          <w:szCs w:val="22"/>
        </w:rPr>
        <w:t xml:space="preserve">Proposé par </w:t>
      </w:r>
      <w:r w:rsidR="00E14415">
        <w:rPr>
          <w:rFonts w:ascii="Arial" w:hAnsi="Arial" w:cs="Arial"/>
          <w:sz w:val="22"/>
          <w:szCs w:val="22"/>
        </w:rPr>
        <w:t>Sylvie Robichaud</w:t>
      </w:r>
    </w:p>
    <w:p w14:paraId="51FD533F" w14:textId="4A23B3A3" w:rsidR="00FA47D0" w:rsidRDefault="00FA47D0" w:rsidP="00C84023">
      <w:pPr>
        <w:ind w:left="360" w:firstLine="349"/>
        <w:jc w:val="both"/>
        <w:rPr>
          <w:rFonts w:ascii="Arial" w:hAnsi="Arial" w:cs="Arial"/>
          <w:sz w:val="22"/>
          <w:szCs w:val="22"/>
        </w:rPr>
      </w:pPr>
      <w:r w:rsidRPr="00B86D42">
        <w:rPr>
          <w:rFonts w:ascii="Arial" w:hAnsi="Arial" w:cs="Arial"/>
          <w:sz w:val="22"/>
          <w:szCs w:val="22"/>
        </w:rPr>
        <w:t xml:space="preserve">Appuyé par </w:t>
      </w:r>
      <w:r w:rsidR="00E14415">
        <w:rPr>
          <w:rFonts w:ascii="Arial" w:hAnsi="Arial" w:cs="Arial"/>
          <w:sz w:val="22"/>
          <w:szCs w:val="22"/>
        </w:rPr>
        <w:t xml:space="preserve">Andréanne Lefebvre </w:t>
      </w:r>
    </w:p>
    <w:p w14:paraId="0E17B767" w14:textId="3F2286D5" w:rsidR="002A0997" w:rsidRPr="00FA47D0" w:rsidRDefault="002A0997" w:rsidP="00C84023">
      <w:pPr>
        <w:jc w:val="both"/>
        <w:rPr>
          <w:rFonts w:ascii="Arial" w:hAnsi="Arial" w:cs="Arial"/>
          <w:sz w:val="22"/>
          <w:szCs w:val="22"/>
        </w:rPr>
      </w:pPr>
    </w:p>
    <w:p w14:paraId="2C5ABA76" w14:textId="13E6E06E" w:rsidR="009D1A1A" w:rsidRDefault="009D1A1A"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Questions découlant du procès-verbal</w:t>
      </w:r>
    </w:p>
    <w:p w14:paraId="7B6983F5" w14:textId="77777777" w:rsidR="0097339F" w:rsidRDefault="0097339F" w:rsidP="0097339F">
      <w:pPr>
        <w:ind w:left="708"/>
        <w:jc w:val="both"/>
        <w:rPr>
          <w:rFonts w:ascii="Arial" w:hAnsi="Arial" w:cs="Arial"/>
          <w:sz w:val="22"/>
          <w:szCs w:val="22"/>
        </w:rPr>
      </w:pPr>
    </w:p>
    <w:p w14:paraId="1B3C9EF3" w14:textId="4BE4CA57" w:rsidR="007549B9" w:rsidRPr="0097339F" w:rsidRDefault="0097339F" w:rsidP="0097339F">
      <w:pPr>
        <w:ind w:left="708"/>
        <w:jc w:val="both"/>
        <w:rPr>
          <w:rFonts w:ascii="Arial" w:hAnsi="Arial" w:cs="Arial"/>
          <w:sz w:val="22"/>
          <w:szCs w:val="22"/>
        </w:rPr>
      </w:pPr>
      <w:r>
        <w:rPr>
          <w:rFonts w:ascii="Arial" w:hAnsi="Arial" w:cs="Arial"/>
          <w:sz w:val="22"/>
          <w:szCs w:val="22"/>
        </w:rPr>
        <w:t xml:space="preserve">Aucune question découlant du procès-verbal antécédant. </w:t>
      </w:r>
    </w:p>
    <w:p w14:paraId="7E6F728C" w14:textId="77777777" w:rsidR="002B47EA" w:rsidRPr="002B47EA" w:rsidRDefault="002B47EA" w:rsidP="00C84023">
      <w:pPr>
        <w:ind w:left="360"/>
        <w:jc w:val="both"/>
        <w:rPr>
          <w:rFonts w:ascii="Arial" w:hAnsi="Arial" w:cs="Arial"/>
          <w:sz w:val="22"/>
          <w:szCs w:val="22"/>
        </w:rPr>
      </w:pPr>
    </w:p>
    <w:p w14:paraId="032F6778" w14:textId="77777777" w:rsidR="0097339F" w:rsidRDefault="0097339F" w:rsidP="0097339F">
      <w:pPr>
        <w:pStyle w:val="Paragraphedeliste"/>
        <w:numPr>
          <w:ilvl w:val="0"/>
          <w:numId w:val="12"/>
        </w:numPr>
        <w:jc w:val="both"/>
        <w:rPr>
          <w:rFonts w:ascii="Arial" w:hAnsi="Arial" w:cs="Arial"/>
          <w:b/>
          <w:bCs/>
          <w:sz w:val="22"/>
          <w:szCs w:val="22"/>
        </w:rPr>
      </w:pPr>
      <w:bookmarkStart w:id="0" w:name="_1473281216"/>
      <w:bookmarkEnd w:id="0"/>
      <w:r>
        <w:rPr>
          <w:rFonts w:ascii="Arial" w:hAnsi="Arial" w:cs="Arial"/>
          <w:b/>
          <w:bCs/>
          <w:sz w:val="22"/>
          <w:szCs w:val="22"/>
        </w:rPr>
        <w:t>Correspondance</w:t>
      </w:r>
    </w:p>
    <w:p w14:paraId="5A49E388" w14:textId="77777777" w:rsidR="0097339F" w:rsidRDefault="0097339F" w:rsidP="0097339F">
      <w:pPr>
        <w:pStyle w:val="Paragraphedeliste"/>
        <w:ind w:left="720"/>
        <w:jc w:val="both"/>
        <w:rPr>
          <w:rFonts w:ascii="Arial" w:hAnsi="Arial" w:cs="Arial"/>
          <w:b/>
          <w:bCs/>
          <w:sz w:val="22"/>
          <w:szCs w:val="22"/>
        </w:rPr>
      </w:pPr>
    </w:p>
    <w:p w14:paraId="0A94C441" w14:textId="77777777" w:rsidR="00E14415" w:rsidRDefault="00E14415" w:rsidP="0097339F">
      <w:pPr>
        <w:pStyle w:val="Paragraphedeliste"/>
        <w:ind w:left="720"/>
        <w:jc w:val="both"/>
        <w:rPr>
          <w:rFonts w:ascii="Arial" w:hAnsi="Arial" w:cs="Arial"/>
          <w:sz w:val="22"/>
          <w:szCs w:val="22"/>
        </w:rPr>
      </w:pPr>
      <w:r>
        <w:rPr>
          <w:rFonts w:ascii="Arial" w:hAnsi="Arial" w:cs="Arial"/>
          <w:sz w:val="22"/>
          <w:szCs w:val="22"/>
        </w:rPr>
        <w:t>Aucune correspondance reçue depuis la dernière rencontre</w:t>
      </w:r>
      <w:r w:rsidR="00FD2C55">
        <w:rPr>
          <w:rFonts w:ascii="Arial" w:hAnsi="Arial" w:cs="Arial"/>
          <w:sz w:val="22"/>
          <w:szCs w:val="22"/>
        </w:rPr>
        <w:t xml:space="preserve">. </w:t>
      </w:r>
    </w:p>
    <w:p w14:paraId="24460EA3" w14:textId="77777777" w:rsidR="00E14415" w:rsidRDefault="00E14415" w:rsidP="0097339F">
      <w:pPr>
        <w:pStyle w:val="Paragraphedeliste"/>
        <w:ind w:left="720"/>
        <w:jc w:val="both"/>
        <w:rPr>
          <w:rFonts w:ascii="Arial" w:hAnsi="Arial" w:cs="Arial"/>
          <w:sz w:val="22"/>
          <w:szCs w:val="22"/>
        </w:rPr>
      </w:pPr>
    </w:p>
    <w:p w14:paraId="213664E7" w14:textId="77777777" w:rsidR="00E14415" w:rsidRDefault="00E14415" w:rsidP="0097339F">
      <w:pPr>
        <w:pStyle w:val="Paragraphedeliste"/>
        <w:ind w:left="720"/>
        <w:jc w:val="both"/>
        <w:rPr>
          <w:rFonts w:ascii="Arial" w:hAnsi="Arial" w:cs="Arial"/>
          <w:sz w:val="22"/>
          <w:szCs w:val="22"/>
        </w:rPr>
      </w:pPr>
    </w:p>
    <w:p w14:paraId="5D80EFD2" w14:textId="77777777" w:rsidR="00E14415" w:rsidRDefault="00E14415" w:rsidP="0097339F">
      <w:pPr>
        <w:pStyle w:val="Paragraphedeliste"/>
        <w:ind w:left="720"/>
        <w:jc w:val="both"/>
        <w:rPr>
          <w:rFonts w:ascii="Arial" w:hAnsi="Arial" w:cs="Arial"/>
          <w:sz w:val="22"/>
          <w:szCs w:val="22"/>
        </w:rPr>
      </w:pPr>
    </w:p>
    <w:p w14:paraId="130DADF8" w14:textId="3EC9C46A" w:rsidR="00875F2D" w:rsidRPr="0097339F" w:rsidRDefault="00875F2D" w:rsidP="0097339F">
      <w:pPr>
        <w:pStyle w:val="Paragraphedeliste"/>
        <w:ind w:left="720"/>
        <w:jc w:val="both"/>
        <w:rPr>
          <w:rFonts w:ascii="Arial" w:hAnsi="Arial" w:cs="Arial"/>
          <w:b/>
          <w:bCs/>
          <w:sz w:val="22"/>
          <w:szCs w:val="22"/>
        </w:rPr>
      </w:pPr>
      <w:r w:rsidRPr="0097339F">
        <w:rPr>
          <w:rFonts w:ascii="Arial" w:hAnsi="Arial" w:cs="Arial"/>
          <w:sz w:val="22"/>
          <w:szCs w:val="22"/>
        </w:rPr>
        <w:tab/>
      </w:r>
    </w:p>
    <w:p w14:paraId="6AFF1E07" w14:textId="77777777" w:rsidR="004827B0" w:rsidRPr="004827B0" w:rsidRDefault="004827B0" w:rsidP="00C84023">
      <w:pPr>
        <w:pStyle w:val="Paragraphedeliste"/>
        <w:ind w:left="720"/>
        <w:jc w:val="both"/>
        <w:rPr>
          <w:rFonts w:ascii="Arial" w:hAnsi="Arial" w:cs="Arial"/>
          <w:sz w:val="22"/>
          <w:szCs w:val="22"/>
        </w:rPr>
      </w:pPr>
    </w:p>
    <w:p w14:paraId="41ABA4B4" w14:textId="094D8020" w:rsidR="004827B0" w:rsidRPr="00E14415" w:rsidRDefault="00FD2C55" w:rsidP="00E14415">
      <w:pPr>
        <w:pStyle w:val="Paragraphedeliste"/>
        <w:numPr>
          <w:ilvl w:val="0"/>
          <w:numId w:val="12"/>
        </w:numPr>
        <w:jc w:val="both"/>
        <w:rPr>
          <w:rFonts w:ascii="Arial" w:hAnsi="Arial" w:cs="Arial"/>
          <w:b/>
          <w:bCs/>
          <w:sz w:val="22"/>
          <w:szCs w:val="22"/>
        </w:rPr>
      </w:pPr>
      <w:r w:rsidRPr="00E14415">
        <w:rPr>
          <w:rFonts w:ascii="Arial" w:hAnsi="Arial" w:cs="Arial"/>
          <w:b/>
          <w:bCs/>
          <w:sz w:val="22"/>
          <w:szCs w:val="22"/>
        </w:rPr>
        <w:lastRenderedPageBreak/>
        <w:t>Rapport de la direction</w:t>
      </w:r>
    </w:p>
    <w:p w14:paraId="59776820" w14:textId="6F3C3EF2" w:rsidR="002958C0" w:rsidRPr="00FD2C55" w:rsidRDefault="002958C0" w:rsidP="00C84023">
      <w:pPr>
        <w:ind w:left="708"/>
        <w:jc w:val="both"/>
        <w:rPr>
          <w:rFonts w:ascii="Arial" w:hAnsi="Arial" w:cs="Arial"/>
          <w:sz w:val="22"/>
          <w:szCs w:val="22"/>
        </w:rPr>
      </w:pPr>
    </w:p>
    <w:p w14:paraId="3625BA53" w14:textId="5EB78FB9" w:rsidR="00CE0DB8" w:rsidRDefault="00E14415" w:rsidP="00E14415">
      <w:pPr>
        <w:pStyle w:val="Paragraphedeliste"/>
        <w:numPr>
          <w:ilvl w:val="0"/>
          <w:numId w:val="33"/>
        </w:numPr>
        <w:jc w:val="both"/>
        <w:rPr>
          <w:rFonts w:ascii="Arial" w:hAnsi="Arial" w:cs="Arial"/>
          <w:sz w:val="22"/>
          <w:szCs w:val="22"/>
        </w:rPr>
      </w:pPr>
      <w:r>
        <w:rPr>
          <w:rFonts w:ascii="Arial" w:hAnsi="Arial" w:cs="Arial"/>
          <w:sz w:val="22"/>
          <w:szCs w:val="22"/>
        </w:rPr>
        <w:t>Les rencontres parents/enseignants qui ont eu lieu avant les vacances des Fêtes se sont faites de façon virtuelle, et cette méthode a été grandement appréciée.</w:t>
      </w:r>
      <w:r w:rsidR="00282FB6">
        <w:rPr>
          <w:rFonts w:ascii="Arial" w:hAnsi="Arial" w:cs="Arial"/>
          <w:sz w:val="22"/>
          <w:szCs w:val="22"/>
        </w:rPr>
        <w:t xml:space="preserve"> Les prochaines se feront certainement dans le même contexte, mais de façon plus universelle en ce qui a trait aux prises de rendez-vous. </w:t>
      </w:r>
    </w:p>
    <w:p w14:paraId="43118572" w14:textId="64DB6F36" w:rsidR="00282FB6" w:rsidRDefault="00282FB6" w:rsidP="00E14415">
      <w:pPr>
        <w:pStyle w:val="Paragraphedeliste"/>
        <w:numPr>
          <w:ilvl w:val="0"/>
          <w:numId w:val="33"/>
        </w:numPr>
        <w:jc w:val="both"/>
        <w:rPr>
          <w:rFonts w:ascii="Arial" w:hAnsi="Arial" w:cs="Arial"/>
          <w:sz w:val="22"/>
          <w:szCs w:val="22"/>
        </w:rPr>
      </w:pPr>
      <w:r>
        <w:rPr>
          <w:rFonts w:ascii="Arial" w:hAnsi="Arial" w:cs="Arial"/>
          <w:sz w:val="22"/>
          <w:szCs w:val="22"/>
        </w:rPr>
        <w:t xml:space="preserve">Il y a eu distribution de test rapides pour tous les élèves avant le départ pour les vacances. </w:t>
      </w:r>
    </w:p>
    <w:p w14:paraId="51464EA5" w14:textId="760F7155" w:rsidR="00282FB6" w:rsidRDefault="00282FB6" w:rsidP="00E14415">
      <w:pPr>
        <w:pStyle w:val="Paragraphedeliste"/>
        <w:numPr>
          <w:ilvl w:val="0"/>
          <w:numId w:val="33"/>
        </w:numPr>
        <w:jc w:val="both"/>
        <w:rPr>
          <w:rFonts w:ascii="Arial" w:hAnsi="Arial" w:cs="Arial"/>
          <w:sz w:val="22"/>
          <w:szCs w:val="22"/>
        </w:rPr>
      </w:pPr>
      <w:r>
        <w:rPr>
          <w:rFonts w:ascii="Arial" w:hAnsi="Arial" w:cs="Arial"/>
          <w:sz w:val="22"/>
          <w:szCs w:val="22"/>
        </w:rPr>
        <w:t>Un 3</w:t>
      </w:r>
      <w:r w:rsidRPr="00282FB6">
        <w:rPr>
          <w:rFonts w:ascii="Arial" w:hAnsi="Arial" w:cs="Arial"/>
          <w:sz w:val="22"/>
          <w:szCs w:val="22"/>
          <w:vertAlign w:val="superscript"/>
        </w:rPr>
        <w:t>e</w:t>
      </w:r>
      <w:r>
        <w:rPr>
          <w:rFonts w:ascii="Arial" w:hAnsi="Arial" w:cs="Arial"/>
          <w:sz w:val="22"/>
          <w:szCs w:val="22"/>
        </w:rPr>
        <w:t xml:space="preserve"> exercice de feu a eu lieu le 16 décembre 2021. </w:t>
      </w:r>
    </w:p>
    <w:p w14:paraId="497BC5A9" w14:textId="2D331911" w:rsidR="00282FB6" w:rsidRDefault="00282FB6" w:rsidP="00E14415">
      <w:pPr>
        <w:pStyle w:val="Paragraphedeliste"/>
        <w:numPr>
          <w:ilvl w:val="0"/>
          <w:numId w:val="33"/>
        </w:numPr>
        <w:jc w:val="both"/>
        <w:rPr>
          <w:rFonts w:ascii="Arial" w:hAnsi="Arial" w:cs="Arial"/>
          <w:sz w:val="22"/>
          <w:szCs w:val="22"/>
        </w:rPr>
      </w:pPr>
      <w:r>
        <w:rPr>
          <w:rFonts w:ascii="Arial" w:hAnsi="Arial" w:cs="Arial"/>
          <w:sz w:val="22"/>
          <w:szCs w:val="22"/>
        </w:rPr>
        <w:t>Le congé des Fêtes a été devancé au 17 décembre, en raison du plan hivernal pour diminuer la propagation de la Covid-19.</w:t>
      </w:r>
    </w:p>
    <w:p w14:paraId="1C556DAE" w14:textId="53D93A07" w:rsidR="00282FB6" w:rsidRDefault="00282FB6" w:rsidP="00E14415">
      <w:pPr>
        <w:pStyle w:val="Paragraphedeliste"/>
        <w:numPr>
          <w:ilvl w:val="0"/>
          <w:numId w:val="33"/>
        </w:numPr>
        <w:jc w:val="both"/>
        <w:rPr>
          <w:rFonts w:ascii="Arial" w:hAnsi="Arial" w:cs="Arial"/>
          <w:sz w:val="22"/>
          <w:szCs w:val="22"/>
        </w:rPr>
      </w:pPr>
      <w:r>
        <w:rPr>
          <w:rFonts w:ascii="Arial" w:hAnsi="Arial" w:cs="Arial"/>
          <w:sz w:val="22"/>
          <w:szCs w:val="22"/>
        </w:rPr>
        <w:t xml:space="preserve">Le retour en janvier se déroule en mode virtuel depuis le 11 janvier 2022. </w:t>
      </w:r>
    </w:p>
    <w:p w14:paraId="3C8463F1" w14:textId="2241A0C6" w:rsidR="00282FB6" w:rsidRDefault="00282FB6" w:rsidP="00282FB6">
      <w:pPr>
        <w:pStyle w:val="Paragraphedeliste"/>
        <w:numPr>
          <w:ilvl w:val="0"/>
          <w:numId w:val="33"/>
        </w:numPr>
        <w:jc w:val="both"/>
        <w:rPr>
          <w:rFonts w:ascii="Arial" w:hAnsi="Arial" w:cs="Arial"/>
          <w:sz w:val="22"/>
          <w:szCs w:val="22"/>
        </w:rPr>
      </w:pPr>
      <w:r>
        <w:rPr>
          <w:rFonts w:ascii="Arial" w:hAnsi="Arial" w:cs="Arial"/>
          <w:sz w:val="22"/>
          <w:szCs w:val="22"/>
        </w:rPr>
        <w:t xml:space="preserve">Certains élèves vulnérables ou à risque, avec besoins spécialisés ou particuliers, font les cours présentiels depuis le 14 janvier. </w:t>
      </w:r>
    </w:p>
    <w:p w14:paraId="4AC19BE1" w14:textId="4FFA7F2B" w:rsidR="00282FB6" w:rsidRDefault="00282FB6" w:rsidP="00282FB6">
      <w:pPr>
        <w:pStyle w:val="Paragraphedeliste"/>
        <w:numPr>
          <w:ilvl w:val="0"/>
          <w:numId w:val="33"/>
        </w:numPr>
        <w:jc w:val="both"/>
        <w:rPr>
          <w:rFonts w:ascii="Arial" w:hAnsi="Arial" w:cs="Arial"/>
          <w:sz w:val="22"/>
          <w:szCs w:val="22"/>
        </w:rPr>
      </w:pPr>
      <w:r>
        <w:rPr>
          <w:rFonts w:ascii="Arial" w:hAnsi="Arial" w:cs="Arial"/>
          <w:sz w:val="22"/>
          <w:szCs w:val="22"/>
        </w:rPr>
        <w:t xml:space="preserve">Les enseignants ont le sentiment d’avoir donné beaucoup depuis la pandémie, la pénurie de personnel et le conflit de travail. </w:t>
      </w:r>
      <w:r w:rsidR="00F80ED5">
        <w:rPr>
          <w:rFonts w:ascii="Arial" w:hAnsi="Arial" w:cs="Arial"/>
          <w:sz w:val="22"/>
          <w:szCs w:val="22"/>
        </w:rPr>
        <w:t>Mais le sourire est toujours présent!</w:t>
      </w:r>
    </w:p>
    <w:p w14:paraId="57ED75F4" w14:textId="7A889B38" w:rsidR="00F80ED5" w:rsidRDefault="00F80ED5" w:rsidP="00282FB6">
      <w:pPr>
        <w:pStyle w:val="Paragraphedeliste"/>
        <w:numPr>
          <w:ilvl w:val="0"/>
          <w:numId w:val="33"/>
        </w:numPr>
        <w:jc w:val="both"/>
        <w:rPr>
          <w:rFonts w:ascii="Arial" w:hAnsi="Arial" w:cs="Arial"/>
          <w:sz w:val="22"/>
          <w:szCs w:val="22"/>
        </w:rPr>
      </w:pPr>
      <w:r>
        <w:rPr>
          <w:rFonts w:ascii="Arial" w:hAnsi="Arial" w:cs="Arial"/>
          <w:sz w:val="22"/>
          <w:szCs w:val="22"/>
        </w:rPr>
        <w:t xml:space="preserve">L’école a acheté une licence Taptouche ainsi que 20 licences Vocaboum et Calcularis. </w:t>
      </w:r>
    </w:p>
    <w:p w14:paraId="65B7A3CF" w14:textId="415550F6" w:rsidR="00F80ED5" w:rsidRDefault="00F80ED5" w:rsidP="00282FB6">
      <w:pPr>
        <w:pStyle w:val="Paragraphedeliste"/>
        <w:numPr>
          <w:ilvl w:val="0"/>
          <w:numId w:val="33"/>
        </w:numPr>
        <w:jc w:val="both"/>
        <w:rPr>
          <w:rFonts w:ascii="Arial" w:hAnsi="Arial" w:cs="Arial"/>
          <w:sz w:val="22"/>
          <w:szCs w:val="22"/>
        </w:rPr>
      </w:pPr>
      <w:r>
        <w:rPr>
          <w:rFonts w:ascii="Arial" w:hAnsi="Arial" w:cs="Arial"/>
          <w:sz w:val="22"/>
          <w:szCs w:val="22"/>
        </w:rPr>
        <w:t xml:space="preserve">Le District a alloué des fonds pour augmenter les plans de rattrapage en littératie. Avec ces fonds, nous pourrons entre autres avoir des licences, des trousses de lecture, des jeux pour Ipad, etc. </w:t>
      </w:r>
    </w:p>
    <w:p w14:paraId="010FCB1B" w14:textId="186BE2D9" w:rsidR="00F80ED5" w:rsidRDefault="00F80ED5" w:rsidP="00282FB6">
      <w:pPr>
        <w:pStyle w:val="Paragraphedeliste"/>
        <w:numPr>
          <w:ilvl w:val="0"/>
          <w:numId w:val="33"/>
        </w:numPr>
        <w:jc w:val="both"/>
        <w:rPr>
          <w:rFonts w:ascii="Arial" w:hAnsi="Arial" w:cs="Arial"/>
          <w:sz w:val="22"/>
          <w:szCs w:val="22"/>
        </w:rPr>
      </w:pPr>
      <w:r>
        <w:rPr>
          <w:rFonts w:ascii="Arial" w:hAnsi="Arial" w:cs="Arial"/>
          <w:sz w:val="22"/>
          <w:szCs w:val="22"/>
        </w:rPr>
        <w:t xml:space="preserve">Les évaluations provinciales auront toujours lieu au printemps pour les étudiants. </w:t>
      </w:r>
    </w:p>
    <w:p w14:paraId="7DEA4F4F" w14:textId="075BA906" w:rsidR="00F80ED5" w:rsidRDefault="00F80ED5" w:rsidP="00282FB6">
      <w:pPr>
        <w:pStyle w:val="Paragraphedeliste"/>
        <w:numPr>
          <w:ilvl w:val="0"/>
          <w:numId w:val="33"/>
        </w:numPr>
        <w:jc w:val="both"/>
        <w:rPr>
          <w:rFonts w:ascii="Arial" w:hAnsi="Arial" w:cs="Arial"/>
          <w:sz w:val="22"/>
          <w:szCs w:val="22"/>
        </w:rPr>
      </w:pPr>
      <w:r>
        <w:rPr>
          <w:rFonts w:ascii="Arial" w:hAnsi="Arial" w:cs="Arial"/>
          <w:sz w:val="22"/>
          <w:szCs w:val="22"/>
        </w:rPr>
        <w:t xml:space="preserve">Les attentes pour l’apprentissage à distance ont été révisées. Par exemple, à certains niveaux scolaires, les élèves doivent avoir 30 minutes de </w:t>
      </w:r>
      <w:r w:rsidR="00731DB3">
        <w:rPr>
          <w:rFonts w:ascii="Arial" w:hAnsi="Arial" w:cs="Arial"/>
          <w:sz w:val="22"/>
          <w:szCs w:val="22"/>
        </w:rPr>
        <w:t>nouveaux enseignements</w:t>
      </w:r>
      <w:r>
        <w:rPr>
          <w:rFonts w:ascii="Arial" w:hAnsi="Arial" w:cs="Arial"/>
          <w:sz w:val="22"/>
          <w:szCs w:val="22"/>
        </w:rPr>
        <w:t xml:space="preserve"> par jour.</w:t>
      </w:r>
    </w:p>
    <w:p w14:paraId="00F0B261" w14:textId="639B30F5" w:rsidR="00F80ED5" w:rsidRDefault="00F80ED5" w:rsidP="00282FB6">
      <w:pPr>
        <w:pStyle w:val="Paragraphedeliste"/>
        <w:numPr>
          <w:ilvl w:val="0"/>
          <w:numId w:val="33"/>
        </w:numPr>
        <w:jc w:val="both"/>
        <w:rPr>
          <w:rFonts w:ascii="Arial" w:hAnsi="Arial" w:cs="Arial"/>
          <w:sz w:val="22"/>
          <w:szCs w:val="22"/>
        </w:rPr>
      </w:pPr>
      <w:r>
        <w:rPr>
          <w:rFonts w:ascii="Arial" w:hAnsi="Arial" w:cs="Arial"/>
          <w:sz w:val="22"/>
          <w:szCs w:val="22"/>
        </w:rPr>
        <w:t>D’autres projets PAC à venir malgré l’absence de présentielle</w:t>
      </w:r>
      <w:r w:rsidR="00731DB3">
        <w:rPr>
          <w:rFonts w:ascii="Arial" w:hAnsi="Arial" w:cs="Arial"/>
          <w:sz w:val="22"/>
          <w:szCs w:val="22"/>
        </w:rPr>
        <w:t xml:space="preserve">, ainsi qu’un programme de micro-subventions Vice-Versa dans le cadre du Fonds d’appui à l’École communautaire citoyenne. </w:t>
      </w:r>
    </w:p>
    <w:p w14:paraId="53B21AB1" w14:textId="6ACB0023" w:rsidR="00731DB3" w:rsidRPr="00282FB6" w:rsidRDefault="00731DB3" w:rsidP="00282FB6">
      <w:pPr>
        <w:pStyle w:val="Paragraphedeliste"/>
        <w:numPr>
          <w:ilvl w:val="0"/>
          <w:numId w:val="33"/>
        </w:numPr>
        <w:jc w:val="both"/>
        <w:rPr>
          <w:rFonts w:ascii="Arial" w:hAnsi="Arial" w:cs="Arial"/>
          <w:sz w:val="22"/>
          <w:szCs w:val="22"/>
        </w:rPr>
      </w:pPr>
      <w:r>
        <w:rPr>
          <w:rFonts w:ascii="Arial" w:hAnsi="Arial" w:cs="Arial"/>
          <w:sz w:val="22"/>
          <w:szCs w:val="22"/>
        </w:rPr>
        <w:t xml:space="preserve">Les activités sportives et culturelles sont mises sur pause, mais les élèves ont pu assister à la présentation de Serawin le 6 décembre dernier. De plus, un projet arts-musique est en préparation pour le retour en présentiel.   </w:t>
      </w:r>
    </w:p>
    <w:p w14:paraId="5515D461" w14:textId="77777777" w:rsidR="00CE0DB8" w:rsidRPr="00A15E41" w:rsidRDefault="00CE0DB8" w:rsidP="00A15E41">
      <w:pPr>
        <w:pStyle w:val="Paragraphedeliste"/>
        <w:ind w:left="720"/>
        <w:jc w:val="both"/>
        <w:rPr>
          <w:rFonts w:ascii="Arial" w:hAnsi="Arial" w:cs="Arial"/>
          <w:sz w:val="22"/>
          <w:szCs w:val="22"/>
        </w:rPr>
      </w:pPr>
    </w:p>
    <w:p w14:paraId="110E1345" w14:textId="551ED5EF" w:rsidR="00875F2D" w:rsidRDefault="00CE0DB8" w:rsidP="00C84023">
      <w:pPr>
        <w:pStyle w:val="Paragraphedeliste"/>
        <w:numPr>
          <w:ilvl w:val="0"/>
          <w:numId w:val="12"/>
        </w:numPr>
        <w:jc w:val="both"/>
        <w:rPr>
          <w:rFonts w:ascii="Arial" w:hAnsi="Arial" w:cs="Arial"/>
          <w:b/>
          <w:bCs/>
          <w:sz w:val="22"/>
          <w:szCs w:val="22"/>
        </w:rPr>
      </w:pPr>
      <w:r>
        <w:rPr>
          <w:rFonts w:ascii="Arial" w:hAnsi="Arial" w:cs="Arial"/>
          <w:b/>
          <w:bCs/>
          <w:sz w:val="22"/>
          <w:szCs w:val="22"/>
        </w:rPr>
        <w:t xml:space="preserve">Préoccupations des membres : </w:t>
      </w:r>
    </w:p>
    <w:p w14:paraId="1B02224B" w14:textId="3BEA6360" w:rsidR="00CE0DB8" w:rsidRDefault="00CE0DB8" w:rsidP="00CE0DB8">
      <w:pPr>
        <w:pStyle w:val="Paragraphedeliste"/>
        <w:ind w:left="720"/>
        <w:jc w:val="both"/>
        <w:rPr>
          <w:rFonts w:ascii="Arial" w:hAnsi="Arial" w:cs="Arial"/>
          <w:b/>
          <w:bCs/>
          <w:sz w:val="22"/>
          <w:szCs w:val="22"/>
        </w:rPr>
      </w:pPr>
    </w:p>
    <w:p w14:paraId="281B9644" w14:textId="10A12B5B" w:rsidR="00E34B84" w:rsidRDefault="00D85058" w:rsidP="00731DB3">
      <w:pPr>
        <w:pStyle w:val="Paragraphedeliste"/>
        <w:numPr>
          <w:ilvl w:val="0"/>
          <w:numId w:val="34"/>
        </w:numPr>
        <w:jc w:val="both"/>
        <w:rPr>
          <w:rFonts w:ascii="Arial" w:hAnsi="Arial" w:cs="Arial"/>
          <w:sz w:val="22"/>
          <w:szCs w:val="22"/>
        </w:rPr>
      </w:pPr>
      <w:r>
        <w:rPr>
          <w:rFonts w:ascii="Arial" w:hAnsi="Arial" w:cs="Arial"/>
          <w:sz w:val="22"/>
          <w:szCs w:val="22"/>
        </w:rPr>
        <w:t xml:space="preserve">Mme Irène Althot a demandé si nous connaissions les attentes du DSFS envers les enseignants et l’apprentissage. </w:t>
      </w:r>
    </w:p>
    <w:p w14:paraId="120908DE" w14:textId="1F93EBE4" w:rsidR="00D85058" w:rsidRDefault="00D85058" w:rsidP="00D85058">
      <w:pPr>
        <w:pStyle w:val="Paragraphedeliste"/>
        <w:numPr>
          <w:ilvl w:val="1"/>
          <w:numId w:val="34"/>
        </w:numPr>
        <w:jc w:val="both"/>
        <w:rPr>
          <w:rFonts w:ascii="Arial" w:hAnsi="Arial" w:cs="Arial"/>
          <w:sz w:val="22"/>
          <w:szCs w:val="22"/>
        </w:rPr>
      </w:pPr>
      <w:r>
        <w:rPr>
          <w:rFonts w:ascii="Arial" w:hAnsi="Arial" w:cs="Arial"/>
          <w:sz w:val="22"/>
          <w:szCs w:val="22"/>
        </w:rPr>
        <w:t xml:space="preserve">Mme Marie-Claude nous a montré un canevas provincial envoyé aux enseignants, qui détaille très bien chaque catégorie, selon les groupes d’âges, ainsi que les temps alloués pour chacune dans une journée. </w:t>
      </w:r>
    </w:p>
    <w:p w14:paraId="08CD5356" w14:textId="39D5407F" w:rsidR="00D85058" w:rsidRDefault="00D85058" w:rsidP="00D85058">
      <w:pPr>
        <w:pStyle w:val="Paragraphedeliste"/>
        <w:numPr>
          <w:ilvl w:val="1"/>
          <w:numId w:val="34"/>
        </w:numPr>
        <w:jc w:val="both"/>
        <w:rPr>
          <w:rFonts w:ascii="Arial" w:hAnsi="Arial" w:cs="Arial"/>
          <w:sz w:val="22"/>
          <w:szCs w:val="22"/>
        </w:rPr>
      </w:pPr>
      <w:r>
        <w:rPr>
          <w:rFonts w:ascii="Arial" w:hAnsi="Arial" w:cs="Arial"/>
          <w:sz w:val="22"/>
          <w:szCs w:val="22"/>
        </w:rPr>
        <w:t xml:space="preserve">Mme Marie-Claude a également expliqué les suivis faits avec M. Benoît aux enseignants, et l’aide apportée avec toutes les possibilités et nouveautés technologiques. </w:t>
      </w:r>
    </w:p>
    <w:p w14:paraId="45182892" w14:textId="29D11EEE" w:rsidR="00D85058" w:rsidRDefault="00D85058" w:rsidP="00D85058">
      <w:pPr>
        <w:pStyle w:val="Paragraphedeliste"/>
        <w:numPr>
          <w:ilvl w:val="1"/>
          <w:numId w:val="34"/>
        </w:numPr>
        <w:jc w:val="both"/>
        <w:rPr>
          <w:rFonts w:ascii="Arial" w:hAnsi="Arial" w:cs="Arial"/>
          <w:sz w:val="22"/>
          <w:szCs w:val="22"/>
        </w:rPr>
      </w:pPr>
      <w:r>
        <w:rPr>
          <w:rFonts w:ascii="Arial" w:hAnsi="Arial" w:cs="Arial"/>
          <w:sz w:val="22"/>
          <w:szCs w:val="22"/>
        </w:rPr>
        <w:t>De jour en jour nous voyons une très grande amélioration de la part des professeurs dans ce contexte virtuel, et nous voulions féliciter les efforts émis par vous tous !!</w:t>
      </w:r>
    </w:p>
    <w:p w14:paraId="569C66ED" w14:textId="77777777" w:rsidR="00D85058" w:rsidRDefault="00D85058" w:rsidP="00D85058">
      <w:pPr>
        <w:pStyle w:val="Paragraphedeliste"/>
        <w:ind w:left="2148"/>
        <w:jc w:val="both"/>
        <w:rPr>
          <w:rFonts w:ascii="Arial" w:hAnsi="Arial" w:cs="Arial"/>
          <w:sz w:val="22"/>
          <w:szCs w:val="22"/>
        </w:rPr>
      </w:pPr>
    </w:p>
    <w:p w14:paraId="219461CB" w14:textId="241940FE" w:rsidR="00D85058" w:rsidRDefault="00D85058" w:rsidP="00731DB3">
      <w:pPr>
        <w:pStyle w:val="Paragraphedeliste"/>
        <w:numPr>
          <w:ilvl w:val="0"/>
          <w:numId w:val="34"/>
        </w:numPr>
        <w:jc w:val="both"/>
        <w:rPr>
          <w:rFonts w:ascii="Arial" w:hAnsi="Arial" w:cs="Arial"/>
          <w:sz w:val="22"/>
          <w:szCs w:val="22"/>
        </w:rPr>
      </w:pPr>
      <w:r>
        <w:rPr>
          <w:rFonts w:ascii="Arial" w:hAnsi="Arial" w:cs="Arial"/>
          <w:sz w:val="22"/>
          <w:szCs w:val="22"/>
        </w:rPr>
        <w:t>Mme Andréanne Lefebvre a demandé si les professeurs devaient faire des suivis sur les corrections de devoirs ?</w:t>
      </w:r>
    </w:p>
    <w:p w14:paraId="77DF053F" w14:textId="67E6EA93" w:rsidR="00D85058" w:rsidRDefault="00D85058" w:rsidP="00D85058">
      <w:pPr>
        <w:pStyle w:val="Paragraphedeliste"/>
        <w:numPr>
          <w:ilvl w:val="1"/>
          <w:numId w:val="34"/>
        </w:numPr>
        <w:jc w:val="both"/>
        <w:rPr>
          <w:rFonts w:ascii="Arial" w:hAnsi="Arial" w:cs="Arial"/>
          <w:sz w:val="22"/>
          <w:szCs w:val="22"/>
        </w:rPr>
      </w:pPr>
      <w:r>
        <w:rPr>
          <w:rFonts w:ascii="Arial" w:hAnsi="Arial" w:cs="Arial"/>
          <w:sz w:val="22"/>
          <w:szCs w:val="22"/>
        </w:rPr>
        <w:t xml:space="preserve">Mme Marie-Claude suggère de vérifier directement avec les enseignants concernés </w:t>
      </w:r>
      <w:r w:rsidR="00AD6D8A">
        <w:rPr>
          <w:rFonts w:ascii="Arial" w:hAnsi="Arial" w:cs="Arial"/>
          <w:sz w:val="22"/>
          <w:szCs w:val="22"/>
        </w:rPr>
        <w:t xml:space="preserve">afin d’avoir des rétroactions. </w:t>
      </w:r>
    </w:p>
    <w:p w14:paraId="20C20483" w14:textId="5697DDE1" w:rsidR="00AD6D8A" w:rsidRDefault="00AD6D8A" w:rsidP="00AD6D8A">
      <w:pPr>
        <w:ind w:left="1788"/>
        <w:jc w:val="both"/>
        <w:rPr>
          <w:rFonts w:ascii="Arial" w:hAnsi="Arial" w:cs="Arial"/>
          <w:sz w:val="22"/>
          <w:szCs w:val="22"/>
        </w:rPr>
      </w:pPr>
    </w:p>
    <w:p w14:paraId="1B27DD5A" w14:textId="12BBB7FF" w:rsidR="00AD6D8A" w:rsidRDefault="00AD6D8A" w:rsidP="00AD6D8A">
      <w:pPr>
        <w:ind w:left="1788"/>
        <w:jc w:val="both"/>
        <w:rPr>
          <w:rFonts w:ascii="Arial" w:hAnsi="Arial" w:cs="Arial"/>
          <w:sz w:val="22"/>
          <w:szCs w:val="22"/>
        </w:rPr>
      </w:pPr>
    </w:p>
    <w:p w14:paraId="468E6E41" w14:textId="3B3915E8" w:rsidR="00AD6D8A" w:rsidRDefault="00AD6D8A" w:rsidP="00AD6D8A">
      <w:pPr>
        <w:ind w:left="1788"/>
        <w:jc w:val="both"/>
        <w:rPr>
          <w:rFonts w:ascii="Arial" w:hAnsi="Arial" w:cs="Arial"/>
          <w:sz w:val="22"/>
          <w:szCs w:val="22"/>
        </w:rPr>
      </w:pPr>
    </w:p>
    <w:p w14:paraId="180A298B" w14:textId="146374D0" w:rsidR="00AD6D8A" w:rsidRDefault="00AD6D8A" w:rsidP="00AD6D8A">
      <w:pPr>
        <w:ind w:left="1788"/>
        <w:jc w:val="both"/>
        <w:rPr>
          <w:rFonts w:ascii="Arial" w:hAnsi="Arial" w:cs="Arial"/>
          <w:sz w:val="22"/>
          <w:szCs w:val="22"/>
        </w:rPr>
      </w:pPr>
    </w:p>
    <w:p w14:paraId="468505BC" w14:textId="111F622C" w:rsidR="00AD6D8A" w:rsidRDefault="00AD6D8A" w:rsidP="00AD6D8A">
      <w:pPr>
        <w:ind w:left="1788"/>
        <w:jc w:val="both"/>
        <w:rPr>
          <w:rFonts w:ascii="Arial" w:hAnsi="Arial" w:cs="Arial"/>
          <w:sz w:val="22"/>
          <w:szCs w:val="22"/>
        </w:rPr>
      </w:pPr>
    </w:p>
    <w:p w14:paraId="7C05F903" w14:textId="77777777" w:rsidR="00AD6D8A" w:rsidRPr="00AD6D8A" w:rsidRDefault="00AD6D8A" w:rsidP="00AD6D8A">
      <w:pPr>
        <w:ind w:left="1788"/>
        <w:jc w:val="both"/>
        <w:rPr>
          <w:rFonts w:ascii="Arial" w:hAnsi="Arial" w:cs="Arial"/>
          <w:sz w:val="22"/>
          <w:szCs w:val="22"/>
        </w:rPr>
      </w:pPr>
    </w:p>
    <w:p w14:paraId="45606C25" w14:textId="78BE6179" w:rsidR="00F27252" w:rsidRDefault="00013131" w:rsidP="00C84023">
      <w:pPr>
        <w:pStyle w:val="Paragraphedeliste"/>
        <w:numPr>
          <w:ilvl w:val="0"/>
          <w:numId w:val="12"/>
        </w:numPr>
        <w:jc w:val="both"/>
        <w:rPr>
          <w:rFonts w:ascii="Arial" w:hAnsi="Arial" w:cs="Arial"/>
          <w:b/>
          <w:bCs/>
          <w:sz w:val="22"/>
          <w:szCs w:val="22"/>
        </w:rPr>
      </w:pPr>
      <w:bookmarkStart w:id="1" w:name="_Hlk61372054"/>
      <w:r>
        <w:rPr>
          <w:rFonts w:ascii="Arial" w:hAnsi="Arial" w:cs="Arial"/>
          <w:b/>
          <w:bCs/>
          <w:sz w:val="22"/>
          <w:szCs w:val="22"/>
        </w:rPr>
        <w:lastRenderedPageBreak/>
        <w:t>Autres</w:t>
      </w:r>
    </w:p>
    <w:bookmarkEnd w:id="1"/>
    <w:p w14:paraId="67E49C72" w14:textId="7C143A54" w:rsidR="00D15D4B" w:rsidRDefault="00D15D4B" w:rsidP="00013131">
      <w:pPr>
        <w:ind w:left="708"/>
        <w:jc w:val="both"/>
        <w:rPr>
          <w:rFonts w:ascii="Arial" w:hAnsi="Arial" w:cs="Arial"/>
          <w:sz w:val="22"/>
          <w:szCs w:val="22"/>
        </w:rPr>
      </w:pPr>
    </w:p>
    <w:p w14:paraId="709D645C" w14:textId="40CBBA7D" w:rsidR="002A7FE9" w:rsidRDefault="00AD6D8A" w:rsidP="00AD6D8A">
      <w:pPr>
        <w:pStyle w:val="Paragraphedeliste"/>
        <w:numPr>
          <w:ilvl w:val="0"/>
          <w:numId w:val="36"/>
        </w:numPr>
        <w:jc w:val="both"/>
        <w:rPr>
          <w:rFonts w:ascii="Arial" w:hAnsi="Arial" w:cs="Arial"/>
          <w:sz w:val="22"/>
          <w:szCs w:val="22"/>
        </w:rPr>
      </w:pPr>
      <w:r>
        <w:rPr>
          <w:rFonts w:ascii="Arial" w:hAnsi="Arial" w:cs="Arial"/>
          <w:sz w:val="22"/>
          <w:szCs w:val="22"/>
        </w:rPr>
        <w:t xml:space="preserve">Mme Stéphanie L’Heureux a demandé si nous connaissions d’autres licences que nous pourrions acheter avec le 500$ du CPAÉ, car celles discutées en début d’année ont déjà été acquises par l’école. Mme Marie-Hélène Landry va vérifier auprès de l’équipe stratégique afin de vérifier les besoins du personnel et des étudiants. À suivre à la prochaine rencontre. </w:t>
      </w:r>
    </w:p>
    <w:p w14:paraId="62BE17AA" w14:textId="3C826349" w:rsidR="00AD6D8A" w:rsidRDefault="00AD6D8A" w:rsidP="00AD6D8A">
      <w:pPr>
        <w:pStyle w:val="Paragraphedeliste"/>
        <w:numPr>
          <w:ilvl w:val="0"/>
          <w:numId w:val="36"/>
        </w:numPr>
        <w:jc w:val="both"/>
        <w:rPr>
          <w:rFonts w:ascii="Arial" w:hAnsi="Arial" w:cs="Arial"/>
          <w:sz w:val="22"/>
          <w:szCs w:val="22"/>
        </w:rPr>
      </w:pPr>
      <w:r>
        <w:rPr>
          <w:rFonts w:ascii="Arial" w:hAnsi="Arial" w:cs="Arial"/>
          <w:sz w:val="22"/>
          <w:szCs w:val="22"/>
        </w:rPr>
        <w:t xml:space="preserve">Mme Stéphanie L’Heureux s’est informée sur les rôles du CPAÉ et la possibilité d’écrire une lettre au Ministère de l’Éducation et du Développement afin de demander une subvention pour le terrain de jeu extérieur. </w:t>
      </w:r>
    </w:p>
    <w:p w14:paraId="1B3250CD" w14:textId="291E679E" w:rsidR="00AD6D8A" w:rsidRPr="00AD6D8A" w:rsidRDefault="00AD6D8A" w:rsidP="00AD6D8A">
      <w:pPr>
        <w:pStyle w:val="Paragraphedeliste"/>
        <w:numPr>
          <w:ilvl w:val="1"/>
          <w:numId w:val="36"/>
        </w:numPr>
        <w:jc w:val="both"/>
        <w:rPr>
          <w:rFonts w:ascii="Arial" w:hAnsi="Arial" w:cs="Arial"/>
          <w:sz w:val="22"/>
          <w:szCs w:val="22"/>
        </w:rPr>
      </w:pPr>
      <w:r>
        <w:rPr>
          <w:rFonts w:ascii="Arial" w:hAnsi="Arial" w:cs="Arial"/>
          <w:sz w:val="22"/>
          <w:szCs w:val="22"/>
        </w:rPr>
        <w:t xml:space="preserve">Il n’y a pas d’objection pour cette demande, cela peut faire parti de notre mandat. L’agente de développement du projet a déjà fait des demandes de subventions, </w:t>
      </w:r>
      <w:r w:rsidR="00701BED">
        <w:rPr>
          <w:rFonts w:ascii="Arial" w:hAnsi="Arial" w:cs="Arial"/>
          <w:sz w:val="22"/>
          <w:szCs w:val="22"/>
        </w:rPr>
        <w:t xml:space="preserve">alors il serait pertinent de faire un suivi avec elle avant toute chose. Le District scolaire a pris les devants afin de faire avancer la préparation/réparation du terrain, et les FAC sont venues évaluer afin de valider ce qu’elles pourraient faire pour aider. Donc un suivi sera fait avec Benoît et le comité de parents pour savoir où nous en sommes, et nous pourrons aller de l’avant avec la démarche de subvention s’il y a lieu. </w:t>
      </w:r>
    </w:p>
    <w:p w14:paraId="267F677F" w14:textId="77777777" w:rsidR="002A7FE9" w:rsidRPr="002A7FE9" w:rsidRDefault="002A7FE9" w:rsidP="00C84023">
      <w:pPr>
        <w:ind w:left="708"/>
        <w:jc w:val="both"/>
        <w:rPr>
          <w:rFonts w:ascii="Arial" w:hAnsi="Arial" w:cs="Arial"/>
          <w:sz w:val="22"/>
          <w:szCs w:val="22"/>
        </w:rPr>
      </w:pPr>
    </w:p>
    <w:p w14:paraId="2BCCC1E6" w14:textId="0342E52D" w:rsidR="00C21713" w:rsidRPr="00D83511" w:rsidRDefault="00C21713" w:rsidP="00C84023">
      <w:pPr>
        <w:pStyle w:val="Paragraphedeliste"/>
        <w:numPr>
          <w:ilvl w:val="0"/>
          <w:numId w:val="12"/>
        </w:numPr>
        <w:ind w:left="360" w:hanging="76"/>
        <w:jc w:val="both"/>
        <w:rPr>
          <w:rFonts w:ascii="Arial" w:hAnsi="Arial" w:cs="Arial"/>
          <w:b/>
          <w:bCs/>
          <w:sz w:val="22"/>
          <w:szCs w:val="22"/>
        </w:rPr>
      </w:pPr>
      <w:r>
        <w:rPr>
          <w:rFonts w:ascii="Arial" w:hAnsi="Arial" w:cs="Arial"/>
          <w:b/>
          <w:bCs/>
          <w:sz w:val="22"/>
          <w:szCs w:val="22"/>
        </w:rPr>
        <w:t>Prochaine réunion</w:t>
      </w:r>
    </w:p>
    <w:p w14:paraId="528DE0C6" w14:textId="1B64CE7D" w:rsidR="00D83511" w:rsidRDefault="00D83511" w:rsidP="00C84023">
      <w:pPr>
        <w:ind w:left="708"/>
        <w:jc w:val="both"/>
        <w:rPr>
          <w:rFonts w:ascii="Arial" w:hAnsi="Arial" w:cs="Arial"/>
          <w:sz w:val="22"/>
          <w:szCs w:val="22"/>
        </w:rPr>
      </w:pPr>
    </w:p>
    <w:p w14:paraId="055259F2" w14:textId="52B81615" w:rsidR="002A7FE9" w:rsidRPr="00D83511" w:rsidRDefault="00DF2D8E" w:rsidP="00140139">
      <w:pPr>
        <w:ind w:left="708"/>
        <w:jc w:val="both"/>
        <w:rPr>
          <w:rFonts w:ascii="Arial" w:hAnsi="Arial" w:cs="Arial"/>
          <w:sz w:val="22"/>
          <w:szCs w:val="22"/>
        </w:rPr>
      </w:pPr>
      <w:r>
        <w:rPr>
          <w:rFonts w:ascii="Arial" w:hAnsi="Arial" w:cs="Arial"/>
          <w:sz w:val="22"/>
          <w:szCs w:val="22"/>
        </w:rPr>
        <w:t xml:space="preserve">Mercredi le </w:t>
      </w:r>
      <w:r w:rsidR="00701BED">
        <w:rPr>
          <w:rFonts w:ascii="Arial" w:hAnsi="Arial" w:cs="Arial"/>
          <w:sz w:val="22"/>
          <w:szCs w:val="22"/>
        </w:rPr>
        <w:t>16 février 2022</w:t>
      </w:r>
      <w:r w:rsidR="00140139">
        <w:rPr>
          <w:rFonts w:ascii="Arial" w:hAnsi="Arial" w:cs="Arial"/>
          <w:sz w:val="22"/>
          <w:szCs w:val="22"/>
        </w:rPr>
        <w:t>, 19h30.</w:t>
      </w:r>
    </w:p>
    <w:p w14:paraId="27F4F774" w14:textId="77777777" w:rsidR="00F27252" w:rsidRPr="00F27252" w:rsidRDefault="00F27252" w:rsidP="00C84023">
      <w:pPr>
        <w:pStyle w:val="Paragraphedeliste"/>
        <w:jc w:val="both"/>
        <w:rPr>
          <w:rFonts w:ascii="Arial" w:hAnsi="Arial" w:cs="Arial"/>
          <w:sz w:val="22"/>
          <w:szCs w:val="22"/>
        </w:rPr>
      </w:pPr>
    </w:p>
    <w:p w14:paraId="7BC5E9B7" w14:textId="77777777" w:rsidR="0017498C" w:rsidRDefault="009B1345" w:rsidP="00C84023">
      <w:pPr>
        <w:pStyle w:val="Paragraphedeliste"/>
        <w:numPr>
          <w:ilvl w:val="0"/>
          <w:numId w:val="12"/>
        </w:numPr>
        <w:ind w:left="284" w:firstLine="0"/>
        <w:jc w:val="both"/>
        <w:rPr>
          <w:rFonts w:ascii="Arial" w:hAnsi="Arial" w:cs="Arial"/>
          <w:b/>
          <w:bCs/>
          <w:sz w:val="22"/>
          <w:szCs w:val="22"/>
        </w:rPr>
      </w:pPr>
      <w:r w:rsidRPr="009B163C">
        <w:rPr>
          <w:rFonts w:ascii="Arial" w:hAnsi="Arial" w:cs="Arial"/>
          <w:b/>
          <w:bCs/>
          <w:sz w:val="22"/>
          <w:szCs w:val="22"/>
        </w:rPr>
        <w:t>Levée de la séance </w:t>
      </w:r>
    </w:p>
    <w:p w14:paraId="6B0B53D0" w14:textId="77777777" w:rsidR="002A7FE9" w:rsidRDefault="002A7FE9" w:rsidP="00C84023">
      <w:pPr>
        <w:pStyle w:val="Paragraphedeliste"/>
        <w:ind w:left="284"/>
        <w:jc w:val="both"/>
        <w:rPr>
          <w:rFonts w:ascii="Arial" w:hAnsi="Arial" w:cs="Arial"/>
          <w:sz w:val="22"/>
          <w:szCs w:val="22"/>
        </w:rPr>
      </w:pPr>
    </w:p>
    <w:p w14:paraId="72A403BE" w14:textId="12976C1A" w:rsidR="0017498C" w:rsidRPr="0017498C" w:rsidRDefault="00E51EEF" w:rsidP="00C84023">
      <w:pPr>
        <w:pStyle w:val="Paragraphedeliste"/>
        <w:ind w:left="284" w:firstLine="424"/>
        <w:jc w:val="both"/>
        <w:rPr>
          <w:rFonts w:ascii="Arial" w:hAnsi="Arial" w:cs="Arial"/>
          <w:sz w:val="22"/>
          <w:szCs w:val="22"/>
        </w:rPr>
      </w:pPr>
      <w:r w:rsidRPr="00E51EEF">
        <w:rPr>
          <w:rFonts w:ascii="Arial" w:hAnsi="Arial" w:cs="Arial"/>
          <w:sz w:val="22"/>
          <w:szCs w:val="22"/>
        </w:rPr>
        <w:t xml:space="preserve">La réunion se termine à </w:t>
      </w:r>
      <w:r w:rsidR="00DF2D8E">
        <w:rPr>
          <w:rFonts w:ascii="Arial" w:hAnsi="Arial" w:cs="Arial"/>
          <w:sz w:val="22"/>
          <w:szCs w:val="22"/>
        </w:rPr>
        <w:t>2</w:t>
      </w:r>
      <w:r w:rsidR="00701BED">
        <w:rPr>
          <w:rFonts w:ascii="Arial" w:hAnsi="Arial" w:cs="Arial"/>
          <w:sz w:val="22"/>
          <w:szCs w:val="22"/>
        </w:rPr>
        <w:t>0h55</w:t>
      </w:r>
      <w:r w:rsidRPr="00E51EEF">
        <w:rPr>
          <w:rFonts w:ascii="Arial" w:hAnsi="Arial" w:cs="Arial"/>
          <w:sz w:val="22"/>
          <w:szCs w:val="22"/>
        </w:rPr>
        <w:t>.</w:t>
      </w:r>
    </w:p>
    <w:sectPr w:rsidR="0017498C" w:rsidRPr="0017498C" w:rsidSect="00FD4213">
      <w:headerReference w:type="even" r:id="rId11"/>
      <w:headerReference w:type="default" r:id="rId12"/>
      <w:footerReference w:type="even" r:id="rId13"/>
      <w:footerReference w:type="default" r:id="rId14"/>
      <w:headerReference w:type="first" r:id="rId15"/>
      <w:footerReference w:type="first" r:id="rId16"/>
      <w:pgSz w:w="12240" w:h="15840" w:code="1"/>
      <w:pgMar w:top="142" w:right="624" w:bottom="0" w:left="1797" w:header="11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1B08F" w14:textId="77777777" w:rsidR="00955D97" w:rsidRDefault="00955D97" w:rsidP="00C7124F">
      <w:r>
        <w:separator/>
      </w:r>
    </w:p>
  </w:endnote>
  <w:endnote w:type="continuationSeparator" w:id="0">
    <w:p w14:paraId="1EB23779" w14:textId="77777777" w:rsidR="00955D97" w:rsidRDefault="00955D97" w:rsidP="00C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75435" w14:textId="77777777" w:rsidR="00A83CB8" w:rsidRDefault="00A83C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29EA" w14:textId="77777777" w:rsidR="00A83CB8" w:rsidRDefault="00A83C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3CE0" w14:textId="77777777" w:rsidR="00A83CB8" w:rsidRDefault="00A83C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D7948" w14:textId="77777777" w:rsidR="00955D97" w:rsidRDefault="00955D97" w:rsidP="00C7124F">
      <w:r>
        <w:separator/>
      </w:r>
    </w:p>
  </w:footnote>
  <w:footnote w:type="continuationSeparator" w:id="0">
    <w:p w14:paraId="16A12A87" w14:textId="77777777" w:rsidR="00955D97" w:rsidRDefault="00955D97" w:rsidP="00C71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2A20D" w14:textId="77777777" w:rsidR="00A83CB8" w:rsidRDefault="00A83C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EA65D" w14:textId="77777777" w:rsidR="00C7124F" w:rsidRDefault="00C7124F">
    <w:pPr>
      <w:pStyle w:val="En-tte"/>
    </w:pPr>
  </w:p>
  <w:p w14:paraId="56612795" w14:textId="77777777" w:rsidR="00C7124F" w:rsidRDefault="00C712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437D9" w14:textId="77777777" w:rsidR="00A83CB8" w:rsidRDefault="00A83C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545" w:hanging="360"/>
      </w:pPr>
      <w:rPr>
        <w:rFonts w:ascii="Wingdings" w:hAnsi="Wingdings" w:cs="Wingdings" w:hint="default"/>
        <w:sz w:val="22"/>
      </w:rPr>
    </w:lvl>
  </w:abstractNum>
  <w:abstractNum w:abstractNumId="2" w15:restartNumberingAfterBreak="0">
    <w:nsid w:val="00000003"/>
    <w:multiLevelType w:val="singleLevel"/>
    <w:tmpl w:val="00000003"/>
    <w:name w:val="WW8Num8"/>
    <w:lvl w:ilvl="0">
      <w:start w:val="1"/>
      <w:numFmt w:val="decimal"/>
      <w:lvlText w:val="%1."/>
      <w:lvlJc w:val="left"/>
      <w:pPr>
        <w:tabs>
          <w:tab w:val="num" w:pos="720"/>
        </w:tabs>
        <w:ind w:left="720" w:hanging="360"/>
      </w:pPr>
      <w:rPr>
        <w:rFonts w:ascii="Calibri" w:hAnsi="Calibri" w:cs="Calibri" w:hint="default"/>
        <w:sz w:val="22"/>
      </w:rPr>
    </w:lvl>
  </w:abstractNum>
  <w:abstractNum w:abstractNumId="3" w15:restartNumberingAfterBreak="0">
    <w:nsid w:val="02412424"/>
    <w:multiLevelType w:val="hybridMultilevel"/>
    <w:tmpl w:val="58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17C0"/>
    <w:multiLevelType w:val="hybridMultilevel"/>
    <w:tmpl w:val="C6EC04C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85545AE"/>
    <w:multiLevelType w:val="hybridMultilevel"/>
    <w:tmpl w:val="070CAB84"/>
    <w:lvl w:ilvl="0" w:tplc="BE0C84A4">
      <w:start w:val="329"/>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C6C4CA9"/>
    <w:multiLevelType w:val="hybridMultilevel"/>
    <w:tmpl w:val="4CF4BCC6"/>
    <w:lvl w:ilvl="0" w:tplc="0C0C000B">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7" w15:restartNumberingAfterBreak="0">
    <w:nsid w:val="0C90308A"/>
    <w:multiLevelType w:val="hybridMultilevel"/>
    <w:tmpl w:val="2E7E0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E7D"/>
    <w:multiLevelType w:val="hybridMultilevel"/>
    <w:tmpl w:val="B72A5A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BF63AF"/>
    <w:multiLevelType w:val="hybridMultilevel"/>
    <w:tmpl w:val="CF568D32"/>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D4A77"/>
    <w:multiLevelType w:val="hybridMultilevel"/>
    <w:tmpl w:val="395E1BE4"/>
    <w:lvl w:ilvl="0" w:tplc="1009000F">
      <w:start w:val="1"/>
      <w:numFmt w:val="decimal"/>
      <w:lvlText w:val="%1."/>
      <w:lvlJc w:val="left"/>
      <w:pPr>
        <w:ind w:left="720" w:hanging="360"/>
      </w:pPr>
      <w:rPr>
        <w:rFonts w:hint="default"/>
      </w:rPr>
    </w:lvl>
    <w:lvl w:ilvl="1" w:tplc="10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4260AA4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C73A2"/>
    <w:multiLevelType w:val="hybridMultilevel"/>
    <w:tmpl w:val="D5C479BE"/>
    <w:lvl w:ilvl="0" w:tplc="0C0C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9473B97"/>
    <w:multiLevelType w:val="hybridMultilevel"/>
    <w:tmpl w:val="1C568F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103386"/>
    <w:multiLevelType w:val="hybridMultilevel"/>
    <w:tmpl w:val="BA48DB2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337D0021"/>
    <w:multiLevelType w:val="hybridMultilevel"/>
    <w:tmpl w:val="4EF22D3C"/>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5" w15:restartNumberingAfterBreak="0">
    <w:nsid w:val="34763ED7"/>
    <w:multiLevelType w:val="hybridMultilevel"/>
    <w:tmpl w:val="0D4EB6C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35AE1609"/>
    <w:multiLevelType w:val="hybridMultilevel"/>
    <w:tmpl w:val="00C27F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372A7B8D"/>
    <w:multiLevelType w:val="hybridMultilevel"/>
    <w:tmpl w:val="337A5E78"/>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8" w15:restartNumberingAfterBreak="0">
    <w:nsid w:val="3A806EA2"/>
    <w:multiLevelType w:val="hybridMultilevel"/>
    <w:tmpl w:val="24AA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70BB9"/>
    <w:multiLevelType w:val="hybridMultilevel"/>
    <w:tmpl w:val="B8F8998C"/>
    <w:lvl w:ilvl="0" w:tplc="2B00E89E">
      <w:start w:val="13"/>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47E1374A"/>
    <w:multiLevelType w:val="hybridMultilevel"/>
    <w:tmpl w:val="9356E85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1" w15:restartNumberingAfterBreak="0">
    <w:nsid w:val="48035FD1"/>
    <w:multiLevelType w:val="hybridMultilevel"/>
    <w:tmpl w:val="DD127924"/>
    <w:lvl w:ilvl="0" w:tplc="878C667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2" w15:restartNumberingAfterBreak="0">
    <w:nsid w:val="4981300E"/>
    <w:multiLevelType w:val="hybridMultilevel"/>
    <w:tmpl w:val="C9D221C2"/>
    <w:lvl w:ilvl="0" w:tplc="10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EE90A90"/>
    <w:multiLevelType w:val="hybridMultilevel"/>
    <w:tmpl w:val="B412A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7C90A4D"/>
    <w:multiLevelType w:val="hybridMultilevel"/>
    <w:tmpl w:val="B0240498"/>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5" w15:restartNumberingAfterBreak="0">
    <w:nsid w:val="5B1A45F9"/>
    <w:multiLevelType w:val="hybridMultilevel"/>
    <w:tmpl w:val="5340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06A78"/>
    <w:multiLevelType w:val="hybridMultilevel"/>
    <w:tmpl w:val="863660F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7" w15:restartNumberingAfterBreak="0">
    <w:nsid w:val="63F03268"/>
    <w:multiLevelType w:val="hybridMultilevel"/>
    <w:tmpl w:val="4A1ECC44"/>
    <w:lvl w:ilvl="0" w:tplc="D054B570">
      <w:start w:val="1"/>
      <w:numFmt w:val="decimal"/>
      <w:lvlText w:val="%1."/>
      <w:lvlJc w:val="left"/>
      <w:pPr>
        <w:tabs>
          <w:tab w:val="num" w:pos="720"/>
        </w:tabs>
        <w:ind w:left="720" w:hanging="360"/>
      </w:pPr>
      <w:rPr>
        <w:rFonts w:hint="default"/>
        <w:b/>
        <w:sz w:val="22"/>
        <w:szCs w:val="22"/>
      </w:rPr>
    </w:lvl>
    <w:lvl w:ilvl="1" w:tplc="040C0019">
      <w:start w:val="1"/>
      <w:numFmt w:val="lowerLetter"/>
      <w:lvlText w:val="%2."/>
      <w:lvlJc w:val="left"/>
      <w:pPr>
        <w:tabs>
          <w:tab w:val="num" w:pos="1440"/>
        </w:tabs>
        <w:ind w:left="1440" w:hanging="360"/>
      </w:pPr>
    </w:lvl>
    <w:lvl w:ilvl="2" w:tplc="CA90707C">
      <w:numFmt w:val="bullet"/>
      <w:lvlText w:val="-"/>
      <w:lvlJc w:val="left"/>
      <w:pPr>
        <w:tabs>
          <w:tab w:val="num" w:pos="2340"/>
        </w:tabs>
        <w:ind w:left="2340" w:hanging="360"/>
      </w:pPr>
      <w:rPr>
        <w:rFonts w:ascii="Times New Roman" w:eastAsia="Times New Roman" w:hAnsi="Times New Roman" w:cs="Times New Roman" w:hint="default"/>
      </w:rPr>
    </w:lvl>
    <w:lvl w:ilvl="3" w:tplc="1292C596">
      <w:start w:val="2"/>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6637212A"/>
    <w:multiLevelType w:val="hybridMultilevel"/>
    <w:tmpl w:val="1AACC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B2284E"/>
    <w:multiLevelType w:val="hybridMultilevel"/>
    <w:tmpl w:val="BFDCD36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0" w15:restartNumberingAfterBreak="0">
    <w:nsid w:val="6B9C151E"/>
    <w:multiLevelType w:val="hybridMultilevel"/>
    <w:tmpl w:val="9274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A584E"/>
    <w:multiLevelType w:val="hybridMultilevel"/>
    <w:tmpl w:val="D098F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139EF"/>
    <w:multiLevelType w:val="hybridMultilevel"/>
    <w:tmpl w:val="85E635FC"/>
    <w:lvl w:ilvl="0" w:tplc="37D2EA1A">
      <w:start w:val="13"/>
      <w:numFmt w:val="bullet"/>
      <w:lvlText w:val="-"/>
      <w:lvlJc w:val="left"/>
      <w:pPr>
        <w:ind w:left="1080" w:hanging="360"/>
      </w:pPr>
      <w:rPr>
        <w:rFonts w:ascii="Arial" w:eastAsia="Times New Roman"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3" w15:restartNumberingAfterBreak="0">
    <w:nsid w:val="769B7887"/>
    <w:multiLevelType w:val="hybridMultilevel"/>
    <w:tmpl w:val="41C822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CDA787B"/>
    <w:multiLevelType w:val="hybridMultilevel"/>
    <w:tmpl w:val="CE088F0E"/>
    <w:lvl w:ilvl="0" w:tplc="0C0C0001">
      <w:start w:val="1"/>
      <w:numFmt w:val="bullet"/>
      <w:lvlText w:val=""/>
      <w:lvlJc w:val="left"/>
      <w:pPr>
        <w:ind w:left="1428" w:hanging="360"/>
      </w:pPr>
      <w:rPr>
        <w:rFonts w:ascii="Symbol" w:hAnsi="Symbol"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5" w15:restartNumberingAfterBreak="0">
    <w:nsid w:val="7D3810FA"/>
    <w:multiLevelType w:val="hybridMultilevel"/>
    <w:tmpl w:val="1026FD3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27"/>
  </w:num>
  <w:num w:numId="5">
    <w:abstractNumId w:val="5"/>
  </w:num>
  <w:num w:numId="6">
    <w:abstractNumId w:val="20"/>
  </w:num>
  <w:num w:numId="7">
    <w:abstractNumId w:val="7"/>
  </w:num>
  <w:num w:numId="8">
    <w:abstractNumId w:val="9"/>
  </w:num>
  <w:num w:numId="9">
    <w:abstractNumId w:val="22"/>
  </w:num>
  <w:num w:numId="10">
    <w:abstractNumId w:val="13"/>
  </w:num>
  <w:num w:numId="11">
    <w:abstractNumId w:val="11"/>
  </w:num>
  <w:num w:numId="12">
    <w:abstractNumId w:val="10"/>
  </w:num>
  <w:num w:numId="13">
    <w:abstractNumId w:val="30"/>
  </w:num>
  <w:num w:numId="14">
    <w:abstractNumId w:val="3"/>
  </w:num>
  <w:num w:numId="15">
    <w:abstractNumId w:val="23"/>
  </w:num>
  <w:num w:numId="16">
    <w:abstractNumId w:val="16"/>
  </w:num>
  <w:num w:numId="17">
    <w:abstractNumId w:val="29"/>
  </w:num>
  <w:num w:numId="18">
    <w:abstractNumId w:val="15"/>
  </w:num>
  <w:num w:numId="19">
    <w:abstractNumId w:val="33"/>
  </w:num>
  <w:num w:numId="20">
    <w:abstractNumId w:val="8"/>
  </w:num>
  <w:num w:numId="21">
    <w:abstractNumId w:val="25"/>
  </w:num>
  <w:num w:numId="22">
    <w:abstractNumId w:val="18"/>
  </w:num>
  <w:num w:numId="23">
    <w:abstractNumId w:val="31"/>
  </w:num>
  <w:num w:numId="24">
    <w:abstractNumId w:val="28"/>
  </w:num>
  <w:num w:numId="25">
    <w:abstractNumId w:val="12"/>
  </w:num>
  <w:num w:numId="26">
    <w:abstractNumId w:val="19"/>
  </w:num>
  <w:num w:numId="27">
    <w:abstractNumId w:val="4"/>
  </w:num>
  <w:num w:numId="28">
    <w:abstractNumId w:val="21"/>
  </w:num>
  <w:num w:numId="29">
    <w:abstractNumId w:val="32"/>
  </w:num>
  <w:num w:numId="30">
    <w:abstractNumId w:val="6"/>
  </w:num>
  <w:num w:numId="31">
    <w:abstractNumId w:val="17"/>
  </w:num>
  <w:num w:numId="32">
    <w:abstractNumId w:val="34"/>
  </w:num>
  <w:num w:numId="33">
    <w:abstractNumId w:val="35"/>
  </w:num>
  <w:num w:numId="34">
    <w:abstractNumId w:val="24"/>
  </w:num>
  <w:num w:numId="35">
    <w:abstractNumId w:val="2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EE"/>
    <w:rsid w:val="00001486"/>
    <w:rsid w:val="00013131"/>
    <w:rsid w:val="0001422E"/>
    <w:rsid w:val="00040641"/>
    <w:rsid w:val="00043E09"/>
    <w:rsid w:val="00046B9F"/>
    <w:rsid w:val="000527A7"/>
    <w:rsid w:val="00054BDE"/>
    <w:rsid w:val="00060765"/>
    <w:rsid w:val="00093D01"/>
    <w:rsid w:val="000A2F3C"/>
    <w:rsid w:val="000A54D2"/>
    <w:rsid w:val="000B3273"/>
    <w:rsid w:val="000C249F"/>
    <w:rsid w:val="000C4B74"/>
    <w:rsid w:val="000C5CF3"/>
    <w:rsid w:val="000C64C2"/>
    <w:rsid w:val="000F4BB4"/>
    <w:rsid w:val="00100F7F"/>
    <w:rsid w:val="001115A0"/>
    <w:rsid w:val="00117178"/>
    <w:rsid w:val="00140139"/>
    <w:rsid w:val="0017498C"/>
    <w:rsid w:val="001806EA"/>
    <w:rsid w:val="00193CE2"/>
    <w:rsid w:val="001958C9"/>
    <w:rsid w:val="001B15B0"/>
    <w:rsid w:val="001B496B"/>
    <w:rsid w:val="001C3280"/>
    <w:rsid w:val="001D2746"/>
    <w:rsid w:val="001D31EE"/>
    <w:rsid w:val="001F4055"/>
    <w:rsid w:val="00205A81"/>
    <w:rsid w:val="00211E3C"/>
    <w:rsid w:val="002210DD"/>
    <w:rsid w:val="00227B85"/>
    <w:rsid w:val="0023258F"/>
    <w:rsid w:val="00232CDC"/>
    <w:rsid w:val="00237744"/>
    <w:rsid w:val="00243D69"/>
    <w:rsid w:val="002445AD"/>
    <w:rsid w:val="00253D95"/>
    <w:rsid w:val="00254DF6"/>
    <w:rsid w:val="00264BC0"/>
    <w:rsid w:val="002663E5"/>
    <w:rsid w:val="00266A43"/>
    <w:rsid w:val="00280F1B"/>
    <w:rsid w:val="00282FB6"/>
    <w:rsid w:val="00294CF6"/>
    <w:rsid w:val="00295582"/>
    <w:rsid w:val="002958C0"/>
    <w:rsid w:val="002A0997"/>
    <w:rsid w:val="002A7FE9"/>
    <w:rsid w:val="002B2CDA"/>
    <w:rsid w:val="002B47EA"/>
    <w:rsid w:val="002C10BF"/>
    <w:rsid w:val="002C3747"/>
    <w:rsid w:val="002E1406"/>
    <w:rsid w:val="002F622C"/>
    <w:rsid w:val="003222B5"/>
    <w:rsid w:val="00333690"/>
    <w:rsid w:val="00343E51"/>
    <w:rsid w:val="00346347"/>
    <w:rsid w:val="00354BB6"/>
    <w:rsid w:val="003723EC"/>
    <w:rsid w:val="00372C8E"/>
    <w:rsid w:val="00390FE1"/>
    <w:rsid w:val="00393759"/>
    <w:rsid w:val="003A5A75"/>
    <w:rsid w:val="003B0393"/>
    <w:rsid w:val="003B7731"/>
    <w:rsid w:val="003C293C"/>
    <w:rsid w:val="003C62DA"/>
    <w:rsid w:val="003D439B"/>
    <w:rsid w:val="003D5E1D"/>
    <w:rsid w:val="003D7BA1"/>
    <w:rsid w:val="003F7DCB"/>
    <w:rsid w:val="00414E4D"/>
    <w:rsid w:val="004410B2"/>
    <w:rsid w:val="00460B3D"/>
    <w:rsid w:val="00480C98"/>
    <w:rsid w:val="004827B0"/>
    <w:rsid w:val="00484E58"/>
    <w:rsid w:val="00485EFA"/>
    <w:rsid w:val="00492BDF"/>
    <w:rsid w:val="0049500F"/>
    <w:rsid w:val="004A05C3"/>
    <w:rsid w:val="004A7CAD"/>
    <w:rsid w:val="004C67A2"/>
    <w:rsid w:val="004D0CDC"/>
    <w:rsid w:val="004F6AE3"/>
    <w:rsid w:val="00506877"/>
    <w:rsid w:val="005134EE"/>
    <w:rsid w:val="005164FC"/>
    <w:rsid w:val="00530760"/>
    <w:rsid w:val="00537447"/>
    <w:rsid w:val="00556569"/>
    <w:rsid w:val="005618AE"/>
    <w:rsid w:val="00570112"/>
    <w:rsid w:val="00580998"/>
    <w:rsid w:val="005964F6"/>
    <w:rsid w:val="005A5A0D"/>
    <w:rsid w:val="005D3AB4"/>
    <w:rsid w:val="005D5951"/>
    <w:rsid w:val="005E1CE4"/>
    <w:rsid w:val="005F2AC9"/>
    <w:rsid w:val="006102CE"/>
    <w:rsid w:val="0061076D"/>
    <w:rsid w:val="00610F46"/>
    <w:rsid w:val="0061612D"/>
    <w:rsid w:val="0061796F"/>
    <w:rsid w:val="00626731"/>
    <w:rsid w:val="00634A6E"/>
    <w:rsid w:val="00644542"/>
    <w:rsid w:val="00652D99"/>
    <w:rsid w:val="006613C6"/>
    <w:rsid w:val="0066536D"/>
    <w:rsid w:val="00680BEF"/>
    <w:rsid w:val="006A44D2"/>
    <w:rsid w:val="006B4E65"/>
    <w:rsid w:val="006C1793"/>
    <w:rsid w:val="006F3172"/>
    <w:rsid w:val="006F4274"/>
    <w:rsid w:val="00701BED"/>
    <w:rsid w:val="007124A7"/>
    <w:rsid w:val="0072105D"/>
    <w:rsid w:val="00731DB3"/>
    <w:rsid w:val="00732CCF"/>
    <w:rsid w:val="00732FF1"/>
    <w:rsid w:val="00733347"/>
    <w:rsid w:val="007549B9"/>
    <w:rsid w:val="007561EA"/>
    <w:rsid w:val="00761D40"/>
    <w:rsid w:val="00766E00"/>
    <w:rsid w:val="007719A1"/>
    <w:rsid w:val="0079415A"/>
    <w:rsid w:val="007B5A12"/>
    <w:rsid w:val="007C20D0"/>
    <w:rsid w:val="007C6A06"/>
    <w:rsid w:val="007D0F4D"/>
    <w:rsid w:val="007D1FB4"/>
    <w:rsid w:val="007D7CC6"/>
    <w:rsid w:val="007E220C"/>
    <w:rsid w:val="00802215"/>
    <w:rsid w:val="008031FF"/>
    <w:rsid w:val="008143DC"/>
    <w:rsid w:val="00815C4C"/>
    <w:rsid w:val="0082775C"/>
    <w:rsid w:val="0083794D"/>
    <w:rsid w:val="00843DA3"/>
    <w:rsid w:val="00845863"/>
    <w:rsid w:val="00845DDB"/>
    <w:rsid w:val="008478D2"/>
    <w:rsid w:val="00853081"/>
    <w:rsid w:val="00863166"/>
    <w:rsid w:val="00875F2D"/>
    <w:rsid w:val="00883637"/>
    <w:rsid w:val="008B5921"/>
    <w:rsid w:val="008D3371"/>
    <w:rsid w:val="00920E26"/>
    <w:rsid w:val="00927AE1"/>
    <w:rsid w:val="00945E9B"/>
    <w:rsid w:val="00955D6C"/>
    <w:rsid w:val="00955D97"/>
    <w:rsid w:val="00963E48"/>
    <w:rsid w:val="00970B29"/>
    <w:rsid w:val="0097339F"/>
    <w:rsid w:val="009837BA"/>
    <w:rsid w:val="009837DF"/>
    <w:rsid w:val="009B1345"/>
    <w:rsid w:val="009B163C"/>
    <w:rsid w:val="009D08A4"/>
    <w:rsid w:val="009D1A1A"/>
    <w:rsid w:val="009E7E46"/>
    <w:rsid w:val="009F3525"/>
    <w:rsid w:val="00A02439"/>
    <w:rsid w:val="00A05ED0"/>
    <w:rsid w:val="00A07913"/>
    <w:rsid w:val="00A15E41"/>
    <w:rsid w:val="00A4175E"/>
    <w:rsid w:val="00A50F07"/>
    <w:rsid w:val="00A52841"/>
    <w:rsid w:val="00A619E7"/>
    <w:rsid w:val="00A62D35"/>
    <w:rsid w:val="00A70518"/>
    <w:rsid w:val="00A83CB8"/>
    <w:rsid w:val="00A92FBF"/>
    <w:rsid w:val="00AA1F3B"/>
    <w:rsid w:val="00AA3774"/>
    <w:rsid w:val="00AC016D"/>
    <w:rsid w:val="00AC7019"/>
    <w:rsid w:val="00AD0B9F"/>
    <w:rsid w:val="00AD6D8A"/>
    <w:rsid w:val="00AE4065"/>
    <w:rsid w:val="00AF310F"/>
    <w:rsid w:val="00AF3DF0"/>
    <w:rsid w:val="00B05E2C"/>
    <w:rsid w:val="00B133E6"/>
    <w:rsid w:val="00B1351A"/>
    <w:rsid w:val="00B15B27"/>
    <w:rsid w:val="00B203E1"/>
    <w:rsid w:val="00B35FBE"/>
    <w:rsid w:val="00B3690C"/>
    <w:rsid w:val="00B524C2"/>
    <w:rsid w:val="00B565E6"/>
    <w:rsid w:val="00B86D42"/>
    <w:rsid w:val="00B93978"/>
    <w:rsid w:val="00B951A6"/>
    <w:rsid w:val="00B9711B"/>
    <w:rsid w:val="00BA3124"/>
    <w:rsid w:val="00BB01F7"/>
    <w:rsid w:val="00BD7ACE"/>
    <w:rsid w:val="00BE26ED"/>
    <w:rsid w:val="00BE54A8"/>
    <w:rsid w:val="00C0314E"/>
    <w:rsid w:val="00C21713"/>
    <w:rsid w:val="00C3268E"/>
    <w:rsid w:val="00C35EFD"/>
    <w:rsid w:val="00C36191"/>
    <w:rsid w:val="00C40620"/>
    <w:rsid w:val="00C513A5"/>
    <w:rsid w:val="00C7124F"/>
    <w:rsid w:val="00C714D5"/>
    <w:rsid w:val="00C746F7"/>
    <w:rsid w:val="00C74DC6"/>
    <w:rsid w:val="00C77165"/>
    <w:rsid w:val="00C84023"/>
    <w:rsid w:val="00C84657"/>
    <w:rsid w:val="00C945C3"/>
    <w:rsid w:val="00CC3EB6"/>
    <w:rsid w:val="00CC4970"/>
    <w:rsid w:val="00CD100B"/>
    <w:rsid w:val="00CD30BC"/>
    <w:rsid w:val="00CE0DB8"/>
    <w:rsid w:val="00CE1D0D"/>
    <w:rsid w:val="00CF1BF0"/>
    <w:rsid w:val="00CF1F77"/>
    <w:rsid w:val="00CF2CD6"/>
    <w:rsid w:val="00CF5AED"/>
    <w:rsid w:val="00D00081"/>
    <w:rsid w:val="00D00D18"/>
    <w:rsid w:val="00D14BDA"/>
    <w:rsid w:val="00D15D4B"/>
    <w:rsid w:val="00D2040F"/>
    <w:rsid w:val="00D53317"/>
    <w:rsid w:val="00D610DE"/>
    <w:rsid w:val="00D752CC"/>
    <w:rsid w:val="00D80EBA"/>
    <w:rsid w:val="00D83511"/>
    <w:rsid w:val="00D85058"/>
    <w:rsid w:val="00DA266A"/>
    <w:rsid w:val="00DC1C56"/>
    <w:rsid w:val="00DD062E"/>
    <w:rsid w:val="00DD3494"/>
    <w:rsid w:val="00DD3CB2"/>
    <w:rsid w:val="00DD5377"/>
    <w:rsid w:val="00DF2D8E"/>
    <w:rsid w:val="00E014AA"/>
    <w:rsid w:val="00E12DBD"/>
    <w:rsid w:val="00E14415"/>
    <w:rsid w:val="00E22849"/>
    <w:rsid w:val="00E23798"/>
    <w:rsid w:val="00E23E71"/>
    <w:rsid w:val="00E34B84"/>
    <w:rsid w:val="00E51EEF"/>
    <w:rsid w:val="00E52C4F"/>
    <w:rsid w:val="00E664C5"/>
    <w:rsid w:val="00E91CB8"/>
    <w:rsid w:val="00EA424A"/>
    <w:rsid w:val="00EB793A"/>
    <w:rsid w:val="00ED2ABA"/>
    <w:rsid w:val="00EE139B"/>
    <w:rsid w:val="00F005E7"/>
    <w:rsid w:val="00F06AAD"/>
    <w:rsid w:val="00F173A1"/>
    <w:rsid w:val="00F20F3B"/>
    <w:rsid w:val="00F20F43"/>
    <w:rsid w:val="00F25466"/>
    <w:rsid w:val="00F27252"/>
    <w:rsid w:val="00F43037"/>
    <w:rsid w:val="00F454D7"/>
    <w:rsid w:val="00F52235"/>
    <w:rsid w:val="00F55AC9"/>
    <w:rsid w:val="00F80A42"/>
    <w:rsid w:val="00F80ED5"/>
    <w:rsid w:val="00F96B2D"/>
    <w:rsid w:val="00FA47D0"/>
    <w:rsid w:val="00FC36F0"/>
    <w:rsid w:val="00FD2C55"/>
    <w:rsid w:val="00FD4213"/>
    <w:rsid w:val="00FE7D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26841A"/>
  <w15:chartTrackingRefBased/>
  <w15:docId w15:val="{F36ECE8B-D426-4614-B43C-8980DD80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47"/>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sz w:val="32"/>
    </w:rPr>
  </w:style>
  <w:style w:type="paragraph" w:styleId="Titre2">
    <w:name w:val="heading 2"/>
    <w:basedOn w:val="Normal"/>
    <w:next w:val="Normal"/>
    <w:qFormat/>
    <w:pPr>
      <w:keepNext/>
      <w:numPr>
        <w:ilvl w:val="1"/>
        <w:numId w:val="1"/>
      </w:numPr>
      <w:ind w:left="720" w:firstLine="720"/>
      <w:outlineLvl w:val="1"/>
    </w:pPr>
    <w:rP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sz w:val="22"/>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rPr>
      <w:rFonts w:ascii="Times New Roman" w:eastAsia="Times New Roman" w:hAnsi="Times New Roman" w:cs="Times New Roman"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rPr>
      <w:rFonts w:ascii="Times New Roman" w:eastAsia="Times New Roman" w:hAnsi="Times New Roman" w:cs="Times New Roman"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rPr>
      <w:rFonts w:ascii="Times New Roman" w:eastAsia="Times New Roman" w:hAnsi="Times New Roman" w:cs="Times New Roman"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hint="default"/>
      <w:sz w:val="22"/>
    </w:rPr>
  </w:style>
  <w:style w:type="character" w:customStyle="1" w:styleId="WW8Num8z1">
    <w:name w:val="WW8Num8z1"/>
  </w:style>
  <w:style w:type="character" w:customStyle="1" w:styleId="WW8Num8z2">
    <w:name w:val="WW8Num8z2"/>
    <w:rPr>
      <w:rFonts w:ascii="Times New Roman" w:eastAsia="Times New Roman" w:hAnsi="Times New Roman" w:cs="Times New Roman"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sz w:val="32"/>
    </w:rPr>
  </w:style>
  <w:style w:type="paragraph" w:styleId="Sous-titre">
    <w:name w:val="Subtitle"/>
    <w:basedOn w:val="Heading"/>
    <w:next w:val="Corpsdetexte"/>
    <w:qFormat/>
    <w:pPr>
      <w:jc w:val="center"/>
    </w:pPr>
    <w:rPr>
      <w:i/>
      <w:iCs/>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ind w:left="708"/>
    </w:p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customStyle="1" w:styleId="WW-Default">
    <w:name w:val="WW-Default"/>
    <w:pPr>
      <w:suppressAutoHyphens/>
      <w:autoSpaceDE w:val="0"/>
    </w:pPr>
    <w:rPr>
      <w:rFonts w:ascii="Arial" w:hAnsi="Arial" w:cs="Arial"/>
      <w:color w:val="000000"/>
      <w:sz w:val="24"/>
      <w:szCs w:val="24"/>
      <w:lang w:eastAsia="ar-SA"/>
    </w:rPr>
  </w:style>
  <w:style w:type="character" w:styleId="Marquedecommentaire">
    <w:name w:val="annotation reference"/>
    <w:uiPriority w:val="99"/>
    <w:semiHidden/>
    <w:unhideWhenUsed/>
    <w:rsid w:val="005134EE"/>
    <w:rPr>
      <w:sz w:val="16"/>
      <w:szCs w:val="16"/>
    </w:rPr>
  </w:style>
  <w:style w:type="paragraph" w:styleId="Commentaire">
    <w:name w:val="annotation text"/>
    <w:basedOn w:val="Normal"/>
    <w:link w:val="CommentaireCar"/>
    <w:uiPriority w:val="99"/>
    <w:semiHidden/>
    <w:unhideWhenUsed/>
    <w:rsid w:val="005134EE"/>
    <w:rPr>
      <w:sz w:val="20"/>
      <w:szCs w:val="20"/>
    </w:rPr>
  </w:style>
  <w:style w:type="character" w:customStyle="1" w:styleId="CommentaireCar">
    <w:name w:val="Commentaire Car"/>
    <w:link w:val="Commentaire"/>
    <w:uiPriority w:val="99"/>
    <w:semiHidden/>
    <w:rsid w:val="005134EE"/>
    <w:rPr>
      <w:lang w:val="fr-CA" w:eastAsia="ar-SA"/>
    </w:rPr>
  </w:style>
  <w:style w:type="paragraph" w:styleId="Objetducommentaire">
    <w:name w:val="annotation subject"/>
    <w:basedOn w:val="Commentaire"/>
    <w:next w:val="Commentaire"/>
    <w:link w:val="ObjetducommentaireCar"/>
    <w:uiPriority w:val="99"/>
    <w:semiHidden/>
    <w:unhideWhenUsed/>
    <w:rsid w:val="005134EE"/>
    <w:rPr>
      <w:b/>
      <w:bCs/>
    </w:rPr>
  </w:style>
  <w:style w:type="character" w:customStyle="1" w:styleId="ObjetducommentaireCar">
    <w:name w:val="Objet du commentaire Car"/>
    <w:link w:val="Objetducommentaire"/>
    <w:uiPriority w:val="99"/>
    <w:semiHidden/>
    <w:rsid w:val="005134EE"/>
    <w:rPr>
      <w:b/>
      <w:bCs/>
      <w:lang w:val="fr-CA" w:eastAsia="ar-SA"/>
    </w:rPr>
  </w:style>
  <w:style w:type="paragraph" w:customStyle="1" w:styleId="Default">
    <w:name w:val="Default"/>
    <w:rsid w:val="00343E51"/>
    <w:pPr>
      <w:autoSpaceDE w:val="0"/>
      <w:autoSpaceDN w:val="0"/>
      <w:adjustRightInd w:val="0"/>
    </w:pPr>
    <w:rPr>
      <w:rFonts w:ascii="Arial" w:hAnsi="Arial" w:cs="Arial"/>
      <w:color w:val="000000"/>
      <w:sz w:val="24"/>
      <w:szCs w:val="24"/>
    </w:rPr>
  </w:style>
  <w:style w:type="character" w:customStyle="1" w:styleId="UnresolvedMention1">
    <w:name w:val="Unresolved Mention1"/>
    <w:basedOn w:val="Policepardfaut"/>
    <w:uiPriority w:val="99"/>
    <w:semiHidden/>
    <w:unhideWhenUsed/>
    <w:rsid w:val="00414E4D"/>
    <w:rPr>
      <w:color w:val="605E5C"/>
      <w:shd w:val="clear" w:color="auto" w:fill="E1DFDD"/>
    </w:rPr>
  </w:style>
  <w:style w:type="table" w:styleId="Grilledutableau">
    <w:name w:val="Table Grid"/>
    <w:basedOn w:val="TableauNormal"/>
    <w:uiPriority w:val="59"/>
    <w:rsid w:val="00414E4D"/>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Policepardfaut"/>
    <w:uiPriority w:val="99"/>
    <w:semiHidden/>
    <w:unhideWhenUsed/>
    <w:rsid w:val="0023258F"/>
    <w:rPr>
      <w:color w:val="605E5C"/>
      <w:shd w:val="clear" w:color="auto" w:fill="E1DFDD"/>
    </w:rPr>
  </w:style>
  <w:style w:type="character" w:customStyle="1" w:styleId="UnresolvedMention3">
    <w:name w:val="Unresolved Mention3"/>
    <w:basedOn w:val="Policepardfaut"/>
    <w:uiPriority w:val="99"/>
    <w:semiHidden/>
    <w:unhideWhenUsed/>
    <w:rsid w:val="003222B5"/>
    <w:rPr>
      <w:color w:val="605E5C"/>
      <w:shd w:val="clear" w:color="auto" w:fill="E1DFDD"/>
    </w:rPr>
  </w:style>
  <w:style w:type="character" w:customStyle="1" w:styleId="Mentionnonrsolue1">
    <w:name w:val="Mention non résolue1"/>
    <w:basedOn w:val="Policepardfaut"/>
    <w:uiPriority w:val="99"/>
    <w:semiHidden/>
    <w:unhideWhenUsed/>
    <w:rsid w:val="00117178"/>
    <w:rPr>
      <w:color w:val="605E5C"/>
      <w:shd w:val="clear" w:color="auto" w:fill="E1DFDD"/>
    </w:rPr>
  </w:style>
  <w:style w:type="character" w:styleId="Mentionnonrsolue">
    <w:name w:val="Unresolved Mention"/>
    <w:basedOn w:val="Policepardfaut"/>
    <w:uiPriority w:val="99"/>
    <w:semiHidden/>
    <w:unhideWhenUsed/>
    <w:rsid w:val="00C3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44337">
      <w:bodyDiv w:val="1"/>
      <w:marLeft w:val="0"/>
      <w:marRight w:val="0"/>
      <w:marTop w:val="0"/>
      <w:marBottom w:val="0"/>
      <w:divBdr>
        <w:top w:val="none" w:sz="0" w:space="0" w:color="auto"/>
        <w:left w:val="none" w:sz="0" w:space="0" w:color="auto"/>
        <w:bottom w:val="none" w:sz="0" w:space="0" w:color="auto"/>
        <w:right w:val="none" w:sz="0" w:space="0" w:color="auto"/>
      </w:divBdr>
    </w:div>
    <w:div w:id="936137483">
      <w:bodyDiv w:val="1"/>
      <w:marLeft w:val="0"/>
      <w:marRight w:val="0"/>
      <w:marTop w:val="0"/>
      <w:marBottom w:val="0"/>
      <w:divBdr>
        <w:top w:val="none" w:sz="0" w:space="0" w:color="auto"/>
        <w:left w:val="none" w:sz="0" w:space="0" w:color="auto"/>
        <w:bottom w:val="none" w:sz="0" w:space="0" w:color="auto"/>
        <w:right w:val="none" w:sz="0" w:space="0" w:color="auto"/>
      </w:divBdr>
    </w:div>
    <w:div w:id="16148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9F6E7D-BEB1-204F-AC30-9BD4F645EAA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Version xmlns="717987ee-c82c-4776-b480-5ff807c8c756" xsi:nil="true"/>
    <Invited_Teachers xmlns="717987ee-c82c-4776-b480-5ff807c8c756" xsi:nil="true"/>
    <IsNotebookLocked xmlns="717987ee-c82c-4776-b480-5ff807c8c756" xsi:nil="true"/>
    <Templates xmlns="717987ee-c82c-4776-b480-5ff807c8c756" xsi:nil="true"/>
    <Self_Registration_Enabled xmlns="717987ee-c82c-4776-b480-5ff807c8c756" xsi:nil="true"/>
    <Teachers xmlns="717987ee-c82c-4776-b480-5ff807c8c756">
      <UserInfo>
        <DisplayName/>
        <AccountId xsi:nil="true"/>
        <AccountType/>
      </UserInfo>
    </Teachers>
    <Student_Groups xmlns="717987ee-c82c-4776-b480-5ff807c8c756">
      <UserInfo>
        <DisplayName/>
        <AccountId xsi:nil="true"/>
        <AccountType/>
      </UserInfo>
    </Student_Groups>
    <Has_Teacher_Only_SectionGroup xmlns="717987ee-c82c-4776-b480-5ff807c8c756" xsi:nil="true"/>
    <NotebookType xmlns="717987ee-c82c-4776-b480-5ff807c8c756" xsi:nil="true"/>
    <Students xmlns="717987ee-c82c-4776-b480-5ff807c8c756">
      <UserInfo>
        <DisplayName/>
        <AccountId xsi:nil="true"/>
        <AccountType/>
      </UserInfo>
    </Students>
    <Invited_Students xmlns="717987ee-c82c-4776-b480-5ff807c8c756" xsi:nil="true"/>
    <FolderType xmlns="717987ee-c82c-4776-b480-5ff807c8c756" xsi:nil="true"/>
    <CultureName xmlns="717987ee-c82c-4776-b480-5ff807c8c756" xsi:nil="true"/>
    <Owner xmlns="717987ee-c82c-4776-b480-5ff807c8c756">
      <UserInfo>
        <DisplayName/>
        <AccountId xsi:nil="true"/>
        <AccountType/>
      </UserInfo>
    </Owner>
    <TeamsChannelId xmlns="717987ee-c82c-4776-b480-5ff807c8c756" xsi:nil="true"/>
    <DefaultSectionNames xmlns="717987ee-c82c-4776-b480-5ff807c8c756" xsi:nil="true"/>
    <Is_Collaboration_Space_Locked xmlns="717987ee-c82c-4776-b480-5ff807c8c756" xsi:nil="true"/>
    <Math_Settings xmlns="717987ee-c82c-4776-b480-5ff807c8c7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52336B98498E43AC9572A6FA50282B" ma:contentTypeVersion="29" ma:contentTypeDescription="Create a new document." ma:contentTypeScope="" ma:versionID="846757a03acae042eed5feb8b295355e">
  <xsd:schema xmlns:xsd="http://www.w3.org/2001/XMLSchema" xmlns:xs="http://www.w3.org/2001/XMLSchema" xmlns:p="http://schemas.microsoft.com/office/2006/metadata/properties" xmlns:ns3="717987ee-c82c-4776-b480-5ff807c8c756" xmlns:ns4="41cffffa-8dd5-4313-8dd0-b34bdcf68c09" targetNamespace="http://schemas.microsoft.com/office/2006/metadata/properties" ma:root="true" ma:fieldsID="0ee73730acac246fab553394ab273a75" ns3:_="" ns4:_="">
    <xsd:import namespace="717987ee-c82c-4776-b480-5ff807c8c756"/>
    <xsd:import namespace="41cffffa-8dd5-4313-8dd0-b34bdcf68c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987ee-c82c-4776-b480-5ff807c8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ffffa-8dd5-4313-8dd0-b34bdcf68c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A0E90-D521-4F22-92F9-F30560009CD9}">
  <ds:schemaRefs>
    <ds:schemaRef ds:uri="http://schemas.microsoft.com/sharepoint/v3/contenttype/forms"/>
  </ds:schemaRefs>
</ds:datastoreItem>
</file>

<file path=customXml/itemProps2.xml><?xml version="1.0" encoding="utf-8"?>
<ds:datastoreItem xmlns:ds="http://schemas.openxmlformats.org/officeDocument/2006/customXml" ds:itemID="{4DEFBCD3-116D-4771-9C86-1FCABD6218F6}">
  <ds:schemaRefs>
    <ds:schemaRef ds:uri="http://schemas.microsoft.com/office/2006/metadata/properties"/>
    <ds:schemaRef ds:uri="http://schemas.microsoft.com/office/infopath/2007/PartnerControls"/>
    <ds:schemaRef ds:uri="717987ee-c82c-4776-b480-5ff807c8c756"/>
  </ds:schemaRefs>
</ds:datastoreItem>
</file>

<file path=customXml/itemProps3.xml><?xml version="1.0" encoding="utf-8"?>
<ds:datastoreItem xmlns:ds="http://schemas.openxmlformats.org/officeDocument/2006/customXml" ds:itemID="{892BFE6A-F5B5-4989-A6F5-0AAA21537F55}">
  <ds:schemaRefs>
    <ds:schemaRef ds:uri="http://schemas.openxmlformats.org/officeDocument/2006/bibliography"/>
  </ds:schemaRefs>
</ds:datastoreItem>
</file>

<file path=customXml/itemProps4.xml><?xml version="1.0" encoding="utf-8"?>
<ds:datastoreItem xmlns:ds="http://schemas.openxmlformats.org/officeDocument/2006/customXml" ds:itemID="{02EA9818-E22C-4C1C-89B7-D6F6A2B21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987ee-c82c-4776-b480-5ff807c8c756"/>
    <ds:schemaRef ds:uri="41cffffa-8dd5-4313-8dd0-b34bdcf68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4529</Characters>
  <Application>Microsoft Office Word</Application>
  <DocSecurity>4</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Comité parental d’appui à l’école</vt:lpstr>
      <vt:lpstr>Comité parental d’appui à l’école</vt:lpstr>
    </vt:vector>
  </TitlesOfParts>
  <Company>Microsoft</Company>
  <LinksUpToDate>false</LinksUpToDate>
  <CharactersWithSpaces>5342</CharactersWithSpaces>
  <SharedDoc>false</SharedDoc>
  <HLinks>
    <vt:vector size="24" baseType="variant">
      <vt:variant>
        <vt:i4>5242895</vt:i4>
      </vt:variant>
      <vt:variant>
        <vt:i4>15</vt:i4>
      </vt:variant>
      <vt:variant>
        <vt:i4>0</vt:i4>
      </vt:variant>
      <vt:variant>
        <vt:i4>5</vt:i4>
      </vt:variant>
      <vt:variant>
        <vt:lpwstr>http://francophonesud.nbed.nb.ca/wp-content/uploads/2013/01/PV-assermentation-12-juillet-2016.pdf</vt:lpwstr>
      </vt:variant>
      <vt:variant>
        <vt:lpwstr/>
      </vt:variant>
      <vt:variant>
        <vt:i4>1048581</vt:i4>
      </vt:variant>
      <vt:variant>
        <vt:i4>12</vt:i4>
      </vt:variant>
      <vt:variant>
        <vt:i4>0</vt:i4>
      </vt:variant>
      <vt:variant>
        <vt:i4>5</vt:i4>
      </vt:variant>
      <vt:variant>
        <vt:lpwstr>http://francophonesud.nbed.nb.ca/wp-content/uploads/2013/01/PV-40e-assembl%C3%A9e-ordinaire-14-juin-2016-PETL.pdf</vt:lpwstr>
      </vt:variant>
      <vt:variant>
        <vt:lpwstr/>
      </vt:variant>
      <vt:variant>
        <vt:i4>7864354</vt:i4>
      </vt:variant>
      <vt:variant>
        <vt:i4>9</vt:i4>
      </vt:variant>
      <vt:variant>
        <vt:i4>0</vt:i4>
      </vt:variant>
      <vt:variant>
        <vt:i4>5</vt:i4>
      </vt:variant>
      <vt:variant>
        <vt:lpwstr>http://francophonesud.nbed.nb.ca/wp-content/uploads/2013/01/PV-39e-assembl%C3%A9e-ordinaire-10-mai-2016-%C3%89claireurs.pdf</vt:lpwstr>
      </vt:variant>
      <vt:variant>
        <vt:lpwstr/>
      </vt:variant>
      <vt:variant>
        <vt:i4>4522012</vt:i4>
      </vt:variant>
      <vt:variant>
        <vt:i4>6</vt:i4>
      </vt:variant>
      <vt:variant>
        <vt:i4>0</vt:i4>
      </vt:variant>
      <vt:variant>
        <vt:i4>5</vt:i4>
      </vt:variant>
      <vt:variant>
        <vt:lpwstr>http://francophonesud.nbed.nb.ca/wp-content/uploads/2013/01/PV-38e-assembl%C3%A9e-ordinaire-12-avril-2016-Camille-Vautour.pdf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parental d’appui à l’école</dc:title>
  <dc:subject/>
  <dc:creator>preferred customer</dc:creator>
  <cp:keywords/>
  <dc:description/>
  <cp:lastModifiedBy>Guillemette, Marie-Claude (DSF-S)</cp:lastModifiedBy>
  <cp:revision>2</cp:revision>
  <cp:lastPrinted>2017-09-21T23:33:00Z</cp:lastPrinted>
  <dcterms:created xsi:type="dcterms:W3CDTF">2022-01-20T13:22:00Z</dcterms:created>
  <dcterms:modified xsi:type="dcterms:W3CDTF">2022-01-20T13:22:00Z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0x0101007D52336B98498E43AC9572A6FA50282B</vt:lpwstr>
  </property>
</Properties>
</file>